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2D" w:rsidRPr="006769EE" w:rsidRDefault="0099362D" w:rsidP="0099362D">
      <w:pPr>
        <w:jc w:val="center"/>
        <w:rPr>
          <w:b/>
          <w:bCs/>
          <w:noProof/>
          <w:sz w:val="40"/>
          <w:szCs w:val="40"/>
        </w:rPr>
      </w:pPr>
      <w:r w:rsidRPr="006769EE">
        <w:rPr>
          <w:b/>
          <w:bCs/>
          <w:noProof/>
          <w:sz w:val="40"/>
          <w:szCs w:val="40"/>
        </w:rPr>
        <w:t>T.C</w:t>
      </w:r>
    </w:p>
    <w:p w:rsidR="0099362D" w:rsidRPr="006769EE" w:rsidRDefault="0099362D" w:rsidP="0099362D">
      <w:pPr>
        <w:jc w:val="center"/>
        <w:rPr>
          <w:b/>
          <w:bCs/>
          <w:noProof/>
          <w:sz w:val="40"/>
          <w:szCs w:val="40"/>
        </w:rPr>
      </w:pPr>
      <w:r>
        <w:rPr>
          <w:b/>
          <w:bCs/>
          <w:noProof/>
          <w:sz w:val="40"/>
          <w:szCs w:val="40"/>
        </w:rPr>
        <w:t>ARPAÇAY</w:t>
      </w:r>
      <w:r w:rsidRPr="006769EE">
        <w:rPr>
          <w:b/>
          <w:bCs/>
          <w:noProof/>
          <w:sz w:val="40"/>
          <w:szCs w:val="40"/>
        </w:rPr>
        <w:t xml:space="preserve"> KAYMAKAMLIĞI</w:t>
      </w:r>
    </w:p>
    <w:p w:rsidR="0099362D" w:rsidRDefault="0099362D" w:rsidP="0099362D">
      <w:pPr>
        <w:jc w:val="center"/>
        <w:rPr>
          <w:b/>
          <w:bCs/>
          <w:noProof/>
          <w:sz w:val="40"/>
          <w:szCs w:val="40"/>
        </w:rPr>
      </w:pPr>
      <w:r>
        <w:rPr>
          <w:b/>
          <w:bCs/>
          <w:noProof/>
          <w:sz w:val="40"/>
          <w:szCs w:val="40"/>
        </w:rPr>
        <w:t>ARPAÇAY</w:t>
      </w:r>
      <w:r w:rsidRPr="006769EE">
        <w:rPr>
          <w:b/>
          <w:bCs/>
          <w:noProof/>
          <w:sz w:val="40"/>
          <w:szCs w:val="40"/>
        </w:rPr>
        <w:t xml:space="preserve"> ANAOKULU MÜDÜRLÜĞÜ</w:t>
      </w:r>
    </w:p>
    <w:p w:rsidR="0099362D" w:rsidRDefault="0099362D" w:rsidP="0099362D">
      <w:pPr>
        <w:jc w:val="center"/>
        <w:rPr>
          <w:b/>
          <w:bCs/>
          <w:noProof/>
          <w:sz w:val="40"/>
          <w:szCs w:val="24"/>
        </w:rPr>
      </w:pPr>
    </w:p>
    <w:p w:rsidR="0099362D" w:rsidRDefault="0099362D" w:rsidP="0099362D">
      <w:pPr>
        <w:jc w:val="center"/>
        <w:rPr>
          <w:b/>
          <w:bCs/>
          <w:noProof/>
          <w:sz w:val="40"/>
          <w:szCs w:val="24"/>
        </w:rPr>
      </w:pPr>
    </w:p>
    <w:p w:rsidR="0099362D" w:rsidRDefault="0099362D" w:rsidP="0099362D">
      <w:pPr>
        <w:rPr>
          <w:b/>
          <w:bCs/>
          <w:noProof/>
          <w:sz w:val="48"/>
          <w:szCs w:val="48"/>
        </w:rPr>
      </w:pPr>
    </w:p>
    <w:p w:rsidR="0099362D" w:rsidRDefault="0099362D" w:rsidP="0099362D">
      <w:pPr>
        <w:jc w:val="center"/>
        <w:rPr>
          <w:b/>
          <w:bCs/>
          <w:noProof/>
          <w:sz w:val="48"/>
          <w:szCs w:val="48"/>
        </w:rPr>
      </w:pPr>
    </w:p>
    <w:p w:rsidR="0099362D" w:rsidRPr="00130D1D" w:rsidRDefault="0099362D" w:rsidP="0099362D">
      <w:pPr>
        <w:jc w:val="center"/>
        <w:rPr>
          <w:b/>
          <w:bCs/>
          <w:noProof/>
          <w:sz w:val="48"/>
          <w:szCs w:val="48"/>
        </w:rPr>
      </w:pPr>
      <w:r w:rsidRPr="00130D1D">
        <w:rPr>
          <w:b/>
          <w:bCs/>
          <w:noProof/>
          <w:sz w:val="48"/>
          <w:szCs w:val="48"/>
        </w:rPr>
        <w:t>2019-2023 STRATEJİK PLANI</w:t>
      </w:r>
    </w:p>
    <w:p w:rsidR="0099362D" w:rsidRPr="00130D1D" w:rsidRDefault="0099362D" w:rsidP="0099362D">
      <w:pPr>
        <w:jc w:val="center"/>
        <w:rPr>
          <w:b/>
          <w:bCs/>
          <w:noProof/>
          <w:sz w:val="28"/>
          <w:szCs w:val="28"/>
        </w:rPr>
      </w:pPr>
      <w:r>
        <w:rPr>
          <w:b/>
          <w:bCs/>
          <w:noProof/>
          <w:sz w:val="28"/>
          <w:szCs w:val="28"/>
        </w:rPr>
        <w:t>ARPAÇAY / KARS</w:t>
      </w:r>
    </w:p>
    <w:p w:rsidR="0099362D" w:rsidRPr="00130D1D" w:rsidRDefault="0099362D" w:rsidP="0099362D">
      <w:pPr>
        <w:jc w:val="center"/>
        <w:rPr>
          <w:b/>
          <w:bCs/>
          <w:noProof/>
          <w:sz w:val="28"/>
          <w:szCs w:val="28"/>
        </w:rPr>
      </w:pPr>
      <w:r w:rsidRPr="00130D1D">
        <w:rPr>
          <w:b/>
          <w:bCs/>
          <w:noProof/>
          <w:sz w:val="28"/>
          <w:szCs w:val="28"/>
        </w:rPr>
        <w:t>2019</w:t>
      </w:r>
    </w:p>
    <w:p w:rsidR="00FD28BF" w:rsidRDefault="00FD28BF"/>
    <w:p w:rsidR="0099362D" w:rsidRDefault="0099362D"/>
    <w:p w:rsidR="0099362D" w:rsidRDefault="0099362D"/>
    <w:p w:rsidR="0099362D" w:rsidRDefault="0099362D"/>
    <w:p w:rsidR="0099362D" w:rsidRDefault="0099362D">
      <w:pPr>
        <w:spacing w:after="200" w:line="276" w:lineRule="auto"/>
      </w:pPr>
      <w:r>
        <w:rPr>
          <w:b/>
          <w:bCs/>
          <w:noProof/>
          <w:szCs w:val="24"/>
        </w:rPr>
        <w:drawing>
          <wp:inline distT="0" distB="0" distL="0" distR="0">
            <wp:extent cx="8829675" cy="5314950"/>
            <wp:effectExtent l="19050" t="0" r="9525" b="0"/>
            <wp:docPr id="4" name="Resim 1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atürk resmi"/>
                    <pic:cNvPicPr>
                      <a:picLocks noChangeAspect="1" noChangeArrowheads="1"/>
                    </pic:cNvPicPr>
                  </pic:nvPicPr>
                  <pic:blipFill>
                    <a:blip r:embed="rId4"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r>
        <w:br w:type="page"/>
      </w:r>
    </w:p>
    <w:p w:rsidR="0099362D" w:rsidRDefault="0099362D" w:rsidP="0099362D">
      <w:pPr>
        <w:pStyle w:val="Balk1"/>
        <w:jc w:val="center"/>
        <w:rPr>
          <w:szCs w:val="24"/>
          <w:lang w:val="tr-TR"/>
        </w:rPr>
      </w:pPr>
      <w:bookmarkStart w:id="0" w:name="_Toc531097530"/>
      <w:r w:rsidRPr="00A47F2F">
        <w:rPr>
          <w:szCs w:val="24"/>
        </w:rPr>
        <w:lastRenderedPageBreak/>
        <w:t>Sunuş</w:t>
      </w:r>
      <w:bookmarkEnd w:id="0"/>
    </w:p>
    <w:p w:rsidR="0099362D" w:rsidRPr="00130D1D" w:rsidRDefault="0099362D" w:rsidP="0099362D">
      <w:pPr>
        <w:rPr>
          <w:lang/>
        </w:rPr>
      </w:pPr>
    </w:p>
    <w:p w:rsidR="0099362D" w:rsidRDefault="0099362D" w:rsidP="0099362D">
      <w:pPr>
        <w:spacing w:after="0" w:line="264" w:lineRule="auto"/>
        <w:ind w:firstLine="708"/>
        <w:jc w:val="both"/>
      </w:pPr>
      <w:r>
        <w:t xml:space="preserve">Eğitimin amacı herkesin tam ve fırsat eşitliği içinde, bireylerin yaşam projelerini hayata geçirmesini zenginleştirecek potansiyellerle donatımını sağlamak, onları girişimde bulunmaktan ve sorumluluk yüklenmekten kaçınmayan, eleştirel düşünme becerilerine sahip aktif yurttaşlar olmaya yönlendirmek, insan hakları, demokrasi ve çevresel, kültürel ve estetik değerler konusunda duyarlı olmalarını sağlamaktır. </w:t>
      </w:r>
    </w:p>
    <w:p w:rsidR="0099362D" w:rsidRDefault="0099362D" w:rsidP="0099362D">
      <w:pPr>
        <w:spacing w:after="0" w:line="264" w:lineRule="auto"/>
        <w:ind w:firstLine="708"/>
        <w:jc w:val="both"/>
      </w:pPr>
    </w:p>
    <w:p w:rsidR="0099362D" w:rsidRPr="00A47F2F" w:rsidRDefault="0099362D" w:rsidP="0099362D">
      <w:pPr>
        <w:spacing w:after="0" w:line="264" w:lineRule="auto"/>
        <w:ind w:firstLine="708"/>
        <w:jc w:val="both"/>
        <w:rPr>
          <w:szCs w:val="24"/>
        </w:rPr>
      </w:pPr>
      <w:r>
        <w:t>5018 Sayılı Kamu Mali Yönetimi ve Kontrol Kanunu doğrultusunda oluşturulan, stratejik plan hazırlama ile kalkınma planları ve programlarda yer alan politika ve hedefler doğrultusunda kamu kaynaklarının etkili, ekonomik ve verimli bir şekilde elde edilmesi ve kullanılması amaçlanmıştır. Arpaçay Anaokulu Müdürlüğü ülke kaynaklarının en etkin ve verimli kullanılması için stratejik yönetim anlayışıyla; kurum kültürü ve kimliğinin oluşturulmasını sağlarken yönetim ve organizasyon anlamında kendini gerçekleştirirken kaynak kullanımı konusunda ekonomik, verimli, etkin ve etkili olacaktır. Okulumuz, eğitim ve öğretimde bölgesinde saygın bir yer almış olup, bu yönde çalışmalarını tüm kadrosuyla daha da ileriye götürmeye kararlıdır. 2019-2023 Arpaçay Anaokulu Müdürlüğü Stratejik Planına katkı sağlayan okulumuz çalışanları ve paydaşları ile okulumuz Stratejik Plan Hazırlama Ekibine ve Stratejik Plan Üst Kuruluna teşekkür ederim.</w:t>
      </w:r>
    </w:p>
    <w:p w:rsidR="0099362D" w:rsidRPr="00A47F2F" w:rsidRDefault="0099362D" w:rsidP="0099362D">
      <w:pPr>
        <w:spacing w:after="0" w:line="264" w:lineRule="auto"/>
        <w:ind w:firstLine="708"/>
        <w:jc w:val="both"/>
        <w:rPr>
          <w:szCs w:val="24"/>
        </w:rPr>
      </w:pPr>
    </w:p>
    <w:p w:rsidR="0099362D" w:rsidRPr="00A47F2F" w:rsidRDefault="0099362D" w:rsidP="0099362D">
      <w:pPr>
        <w:spacing w:after="0" w:line="264" w:lineRule="auto"/>
        <w:ind w:firstLine="708"/>
        <w:jc w:val="both"/>
        <w:rPr>
          <w:szCs w:val="24"/>
        </w:rPr>
      </w:pPr>
    </w:p>
    <w:p w:rsidR="0099362D" w:rsidRPr="00A47F2F" w:rsidRDefault="0099362D" w:rsidP="0099362D">
      <w:pPr>
        <w:widowControl w:val="0"/>
        <w:spacing w:after="0" w:line="264" w:lineRule="auto"/>
        <w:ind w:left="1416" w:right="1135"/>
        <w:jc w:val="right"/>
        <w:outlineLvl w:val="8"/>
        <w:rPr>
          <w:rFonts w:eastAsia="Adobe Garamond Pro Bold"/>
          <w:b/>
          <w:bCs/>
          <w:spacing w:val="-1"/>
          <w:szCs w:val="24"/>
        </w:rPr>
      </w:pPr>
    </w:p>
    <w:p w:rsidR="0099362D" w:rsidRPr="00A47F2F" w:rsidRDefault="0099362D" w:rsidP="0099362D">
      <w:pPr>
        <w:widowControl w:val="0"/>
        <w:spacing w:after="0" w:line="264" w:lineRule="auto"/>
        <w:ind w:left="1416" w:right="1135"/>
        <w:jc w:val="right"/>
        <w:outlineLvl w:val="8"/>
        <w:rPr>
          <w:rFonts w:eastAsia="Adobe Garamond Pro Bold"/>
          <w:b/>
          <w:bCs/>
          <w:spacing w:val="-1"/>
          <w:szCs w:val="24"/>
        </w:rPr>
      </w:pPr>
    </w:p>
    <w:p w:rsidR="0099362D" w:rsidRPr="00A47F2F" w:rsidRDefault="0099362D" w:rsidP="0099362D">
      <w:pPr>
        <w:widowControl w:val="0"/>
        <w:spacing w:after="0" w:line="264" w:lineRule="auto"/>
        <w:ind w:left="1416" w:right="1135"/>
        <w:jc w:val="right"/>
        <w:outlineLvl w:val="8"/>
        <w:rPr>
          <w:rFonts w:eastAsia="Adobe Garamond Pro Bold"/>
          <w:b/>
          <w:bCs/>
          <w:spacing w:val="-1"/>
          <w:szCs w:val="24"/>
        </w:rPr>
      </w:pPr>
    </w:p>
    <w:p w:rsidR="0099362D" w:rsidRPr="00A47F2F" w:rsidRDefault="0099362D" w:rsidP="0099362D">
      <w:pPr>
        <w:widowControl w:val="0"/>
        <w:spacing w:after="0" w:line="264" w:lineRule="auto"/>
        <w:ind w:left="1416" w:right="1135"/>
        <w:jc w:val="right"/>
        <w:outlineLvl w:val="8"/>
        <w:rPr>
          <w:rFonts w:eastAsia="Adobe Garamond Pro Bold"/>
          <w:b/>
          <w:bCs/>
          <w:spacing w:val="-1"/>
          <w:szCs w:val="24"/>
        </w:rPr>
      </w:pPr>
    </w:p>
    <w:p w:rsidR="0099362D" w:rsidRPr="00A47F2F" w:rsidRDefault="0099362D" w:rsidP="0099362D">
      <w:pPr>
        <w:widowControl w:val="0"/>
        <w:spacing w:after="0" w:line="264" w:lineRule="auto"/>
        <w:ind w:right="1135"/>
        <w:outlineLvl w:val="8"/>
        <w:rPr>
          <w:rFonts w:eastAsia="Adobe Garamond Pro Bold"/>
          <w:b/>
          <w:bCs/>
          <w:spacing w:val="-1"/>
          <w:szCs w:val="24"/>
        </w:rPr>
      </w:pPr>
    </w:p>
    <w:p w:rsidR="0099362D" w:rsidRPr="00E22B8A" w:rsidRDefault="0099362D" w:rsidP="0099362D">
      <w:pPr>
        <w:ind w:left="9639"/>
        <w:jc w:val="center"/>
        <w:rPr>
          <w:rFonts w:eastAsia="Adobe Garamond Pro Bold"/>
        </w:rPr>
      </w:pPr>
      <w:r>
        <w:rPr>
          <w:rFonts w:eastAsia="Adobe Garamond Pro Bold"/>
        </w:rPr>
        <w:t>JÜLİDE AVCI</w:t>
      </w:r>
    </w:p>
    <w:p w:rsidR="0099362D" w:rsidRPr="00E22B8A" w:rsidRDefault="0099362D" w:rsidP="0099362D">
      <w:pPr>
        <w:ind w:left="9639"/>
        <w:jc w:val="center"/>
        <w:rPr>
          <w:rFonts w:eastAsia="Adobe Garamond Pro Bold"/>
        </w:rPr>
      </w:pPr>
      <w:r w:rsidRPr="00E22B8A">
        <w:rPr>
          <w:rFonts w:eastAsia="Adobe Garamond Pro Bold"/>
        </w:rPr>
        <w:t>Okul Müdürü</w:t>
      </w:r>
    </w:p>
    <w:p w:rsidR="0099362D" w:rsidRPr="00A47F2F" w:rsidRDefault="0099362D" w:rsidP="0099362D">
      <w:pPr>
        <w:pStyle w:val="Balk1"/>
        <w:rPr>
          <w:sz w:val="24"/>
        </w:rPr>
      </w:pPr>
      <w:r w:rsidRPr="00A47F2F">
        <w:rPr>
          <w:rFonts w:eastAsia="Adobe Garamond Pro Bold"/>
          <w:bCs/>
          <w:spacing w:val="-4"/>
        </w:rPr>
        <w:br w:type="page"/>
      </w:r>
      <w:bookmarkStart w:id="1" w:name="_Toc531097531"/>
      <w:r w:rsidRPr="00A47F2F">
        <w:lastRenderedPageBreak/>
        <w:t>İçindekiler</w:t>
      </w:r>
      <w:bookmarkEnd w:id="1"/>
    </w:p>
    <w:p w:rsidR="0099362D" w:rsidRPr="007B0250" w:rsidRDefault="0099362D" w:rsidP="0099362D">
      <w:pPr>
        <w:pStyle w:val="T1"/>
        <w:tabs>
          <w:tab w:val="right" w:leader="dot" w:pos="13994"/>
        </w:tabs>
        <w:rPr>
          <w:b w:val="0"/>
          <w:bCs w:val="0"/>
          <w:caps w:val="0"/>
          <w:noProof/>
          <w:sz w:val="22"/>
          <w:szCs w:val="22"/>
        </w:rPr>
      </w:pPr>
      <w:r>
        <w:rPr>
          <w:b w:val="0"/>
          <w:bCs w:val="0"/>
          <w:i/>
          <w:iCs/>
          <w:szCs w:val="24"/>
        </w:rPr>
        <w:fldChar w:fldCharType="begin"/>
      </w:r>
      <w:r>
        <w:rPr>
          <w:b w:val="0"/>
          <w:bCs w:val="0"/>
          <w:i/>
          <w:iCs/>
          <w:szCs w:val="24"/>
        </w:rPr>
        <w:instrText xml:space="preserve"> TOC \o "1-2" \h \z \u </w:instrText>
      </w:r>
      <w:r>
        <w:rPr>
          <w:b w:val="0"/>
          <w:bCs w:val="0"/>
          <w:i/>
          <w:iCs/>
          <w:szCs w:val="24"/>
        </w:rPr>
        <w:fldChar w:fldCharType="separate"/>
      </w:r>
      <w:hyperlink w:anchor="_Toc531097530" w:history="1">
        <w:r w:rsidRPr="000A51F4">
          <w:rPr>
            <w:rStyle w:val="Kpr"/>
            <w:rFonts w:eastAsia="SimSun"/>
            <w:noProof/>
          </w:rPr>
          <w:t>Sunuş</w:t>
        </w:r>
        <w:r>
          <w:rPr>
            <w:noProof/>
            <w:webHidden/>
          </w:rPr>
          <w:tab/>
        </w:r>
        <w:r>
          <w:rPr>
            <w:noProof/>
            <w:webHidden/>
          </w:rPr>
          <w:fldChar w:fldCharType="begin"/>
        </w:r>
        <w:r>
          <w:rPr>
            <w:noProof/>
            <w:webHidden/>
          </w:rPr>
          <w:instrText xml:space="preserve"> PAGEREF _Toc531097530 \h </w:instrText>
        </w:r>
        <w:r>
          <w:rPr>
            <w:noProof/>
            <w:webHidden/>
          </w:rPr>
        </w:r>
        <w:r>
          <w:rPr>
            <w:noProof/>
            <w:webHidden/>
          </w:rPr>
          <w:fldChar w:fldCharType="separate"/>
        </w:r>
        <w:r w:rsidR="004F75C6">
          <w:rPr>
            <w:noProof/>
            <w:webHidden/>
          </w:rPr>
          <w:t>3</w:t>
        </w:r>
        <w:r>
          <w:rPr>
            <w:noProof/>
            <w:webHidden/>
          </w:rPr>
          <w:fldChar w:fldCharType="end"/>
        </w:r>
      </w:hyperlink>
    </w:p>
    <w:p w:rsidR="0099362D" w:rsidRPr="007B0250" w:rsidRDefault="0099362D" w:rsidP="0099362D">
      <w:pPr>
        <w:pStyle w:val="T1"/>
        <w:tabs>
          <w:tab w:val="right" w:leader="dot" w:pos="13994"/>
        </w:tabs>
        <w:rPr>
          <w:b w:val="0"/>
          <w:bCs w:val="0"/>
          <w:caps w:val="0"/>
          <w:noProof/>
          <w:sz w:val="22"/>
          <w:szCs w:val="22"/>
        </w:rPr>
      </w:pPr>
      <w:hyperlink w:anchor="_Toc531097531" w:history="1">
        <w:r w:rsidRPr="000A51F4">
          <w:rPr>
            <w:rStyle w:val="Kpr"/>
            <w:rFonts w:eastAsia="SimSun"/>
            <w:noProof/>
          </w:rPr>
          <w:t>İçindekiler</w:t>
        </w:r>
        <w:r>
          <w:rPr>
            <w:noProof/>
            <w:webHidden/>
          </w:rPr>
          <w:tab/>
        </w:r>
        <w:r>
          <w:rPr>
            <w:noProof/>
            <w:webHidden/>
          </w:rPr>
          <w:fldChar w:fldCharType="begin"/>
        </w:r>
        <w:r>
          <w:rPr>
            <w:noProof/>
            <w:webHidden/>
          </w:rPr>
          <w:instrText xml:space="preserve"> PAGEREF _Toc531097531 \h </w:instrText>
        </w:r>
        <w:r>
          <w:rPr>
            <w:noProof/>
            <w:webHidden/>
          </w:rPr>
        </w:r>
        <w:r>
          <w:rPr>
            <w:noProof/>
            <w:webHidden/>
          </w:rPr>
          <w:fldChar w:fldCharType="separate"/>
        </w:r>
        <w:r w:rsidR="004F75C6">
          <w:rPr>
            <w:noProof/>
            <w:webHidden/>
          </w:rPr>
          <w:t>4</w:t>
        </w:r>
        <w:r>
          <w:rPr>
            <w:noProof/>
            <w:webHidden/>
          </w:rPr>
          <w:fldChar w:fldCharType="end"/>
        </w:r>
      </w:hyperlink>
    </w:p>
    <w:p w:rsidR="0099362D" w:rsidRPr="007B0250" w:rsidRDefault="0099362D" w:rsidP="0099362D">
      <w:pPr>
        <w:pStyle w:val="T1"/>
        <w:tabs>
          <w:tab w:val="right" w:leader="dot" w:pos="13994"/>
        </w:tabs>
        <w:rPr>
          <w:b w:val="0"/>
          <w:bCs w:val="0"/>
          <w:caps w:val="0"/>
          <w:noProof/>
          <w:sz w:val="22"/>
          <w:szCs w:val="22"/>
        </w:rPr>
      </w:pPr>
      <w:hyperlink w:anchor="_Toc531097532" w:history="1">
        <w:r w:rsidRPr="000A51F4">
          <w:rPr>
            <w:rStyle w:val="Kpr"/>
            <w:rFonts w:eastAsia="SimSun"/>
            <w:noProof/>
          </w:rPr>
          <w:t>BÖLÜM I: GİRİŞ ve PLAN HAZIRLIK SÜRECİ</w:t>
        </w:r>
        <w:r>
          <w:rPr>
            <w:noProof/>
            <w:webHidden/>
          </w:rPr>
          <w:tab/>
        </w:r>
        <w:r>
          <w:rPr>
            <w:noProof/>
            <w:webHidden/>
          </w:rPr>
          <w:fldChar w:fldCharType="begin"/>
        </w:r>
        <w:r>
          <w:rPr>
            <w:noProof/>
            <w:webHidden/>
          </w:rPr>
          <w:instrText xml:space="preserve"> PAGEREF _Toc531097532 \h </w:instrText>
        </w:r>
        <w:r>
          <w:rPr>
            <w:noProof/>
            <w:webHidden/>
          </w:rPr>
        </w:r>
        <w:r>
          <w:rPr>
            <w:noProof/>
            <w:webHidden/>
          </w:rPr>
          <w:fldChar w:fldCharType="separate"/>
        </w:r>
        <w:r w:rsidR="004F75C6">
          <w:rPr>
            <w:noProof/>
            <w:webHidden/>
          </w:rPr>
          <w:t>5</w:t>
        </w:r>
        <w:r>
          <w:rPr>
            <w:noProof/>
            <w:webHidden/>
          </w:rPr>
          <w:fldChar w:fldCharType="end"/>
        </w:r>
      </w:hyperlink>
    </w:p>
    <w:p w:rsidR="0099362D" w:rsidRPr="007B0250" w:rsidRDefault="0099362D" w:rsidP="0099362D">
      <w:pPr>
        <w:pStyle w:val="T1"/>
        <w:tabs>
          <w:tab w:val="right" w:leader="dot" w:pos="13994"/>
        </w:tabs>
        <w:rPr>
          <w:b w:val="0"/>
          <w:bCs w:val="0"/>
          <w:caps w:val="0"/>
          <w:noProof/>
          <w:sz w:val="22"/>
          <w:szCs w:val="22"/>
        </w:rPr>
      </w:pPr>
      <w:hyperlink w:anchor="_Toc531097533" w:history="1">
        <w:r w:rsidRPr="000A51F4">
          <w:rPr>
            <w:rStyle w:val="Kpr"/>
            <w:rFonts w:eastAsia="SimSun"/>
            <w:noProof/>
          </w:rPr>
          <w:t xml:space="preserve">BÖLÜM II: </w:t>
        </w:r>
        <w:r w:rsidRPr="000A51F4">
          <w:rPr>
            <w:rStyle w:val="Kpr"/>
            <w:rFonts w:eastAsia="Calibri"/>
            <w:noProof/>
          </w:rPr>
          <w:t>DURUM ANALİZİ</w:t>
        </w:r>
        <w:r>
          <w:rPr>
            <w:noProof/>
            <w:webHidden/>
          </w:rPr>
          <w:tab/>
        </w:r>
        <w:r>
          <w:rPr>
            <w:noProof/>
            <w:webHidden/>
          </w:rPr>
          <w:fldChar w:fldCharType="begin"/>
        </w:r>
        <w:r>
          <w:rPr>
            <w:noProof/>
            <w:webHidden/>
          </w:rPr>
          <w:instrText xml:space="preserve"> PAGEREF _Toc531097533 \h </w:instrText>
        </w:r>
        <w:r>
          <w:rPr>
            <w:noProof/>
            <w:webHidden/>
          </w:rPr>
        </w:r>
        <w:r>
          <w:rPr>
            <w:noProof/>
            <w:webHidden/>
          </w:rPr>
          <w:fldChar w:fldCharType="separate"/>
        </w:r>
        <w:r w:rsidR="004F75C6">
          <w:rPr>
            <w:noProof/>
            <w:webHidden/>
          </w:rPr>
          <w:t>6</w:t>
        </w:r>
        <w:r>
          <w:rPr>
            <w:noProof/>
            <w:webHidden/>
          </w:rPr>
          <w:fldChar w:fldCharType="end"/>
        </w:r>
      </w:hyperlink>
    </w:p>
    <w:p w:rsidR="0099362D" w:rsidRPr="007B0250" w:rsidRDefault="0099362D" w:rsidP="0099362D">
      <w:pPr>
        <w:pStyle w:val="T2"/>
        <w:tabs>
          <w:tab w:val="right" w:leader="dot" w:pos="13994"/>
        </w:tabs>
        <w:rPr>
          <w:smallCaps w:val="0"/>
          <w:noProof/>
          <w:sz w:val="22"/>
          <w:szCs w:val="22"/>
        </w:rPr>
      </w:pPr>
      <w:hyperlink w:anchor="_Toc531097534" w:history="1">
        <w:r w:rsidRPr="000A51F4">
          <w:rPr>
            <w:rStyle w:val="Kpr"/>
            <w:rFonts w:eastAsia="SimSun"/>
            <w:noProof/>
          </w:rPr>
          <w:t xml:space="preserve">Okulun Kısa Tanıtımı </w:t>
        </w:r>
        <w:r>
          <w:rPr>
            <w:noProof/>
            <w:webHidden/>
          </w:rPr>
          <w:tab/>
        </w:r>
        <w:r>
          <w:rPr>
            <w:noProof/>
            <w:webHidden/>
          </w:rPr>
          <w:fldChar w:fldCharType="begin"/>
        </w:r>
        <w:r>
          <w:rPr>
            <w:noProof/>
            <w:webHidden/>
          </w:rPr>
          <w:instrText xml:space="preserve"> PAGEREF _Toc531097534 \h </w:instrText>
        </w:r>
        <w:r>
          <w:rPr>
            <w:noProof/>
            <w:webHidden/>
          </w:rPr>
        </w:r>
        <w:r>
          <w:rPr>
            <w:noProof/>
            <w:webHidden/>
          </w:rPr>
          <w:fldChar w:fldCharType="separate"/>
        </w:r>
        <w:r w:rsidR="004F75C6">
          <w:rPr>
            <w:noProof/>
            <w:webHidden/>
          </w:rPr>
          <w:t>6</w:t>
        </w:r>
        <w:r>
          <w:rPr>
            <w:noProof/>
            <w:webHidden/>
          </w:rPr>
          <w:fldChar w:fldCharType="end"/>
        </w:r>
      </w:hyperlink>
    </w:p>
    <w:p w:rsidR="0099362D" w:rsidRPr="007B0250" w:rsidRDefault="0099362D" w:rsidP="0099362D">
      <w:pPr>
        <w:pStyle w:val="T2"/>
        <w:tabs>
          <w:tab w:val="right" w:leader="dot" w:pos="13994"/>
        </w:tabs>
        <w:rPr>
          <w:smallCaps w:val="0"/>
          <w:noProof/>
          <w:sz w:val="22"/>
          <w:szCs w:val="22"/>
        </w:rPr>
      </w:pPr>
      <w:hyperlink w:anchor="_Toc531097535" w:history="1">
        <w:r w:rsidRPr="000A51F4">
          <w:rPr>
            <w:rStyle w:val="Kpr"/>
            <w:rFonts w:eastAsia="SimSun"/>
            <w:noProof/>
          </w:rPr>
          <w:t>Okulun Mevcut Durumu: Temel İstatistikler</w:t>
        </w:r>
        <w:r>
          <w:rPr>
            <w:noProof/>
            <w:webHidden/>
          </w:rPr>
          <w:tab/>
        </w:r>
        <w:r>
          <w:rPr>
            <w:noProof/>
            <w:webHidden/>
          </w:rPr>
          <w:fldChar w:fldCharType="begin"/>
        </w:r>
        <w:r>
          <w:rPr>
            <w:noProof/>
            <w:webHidden/>
          </w:rPr>
          <w:instrText xml:space="preserve"> PAGEREF _Toc531097535 \h </w:instrText>
        </w:r>
        <w:r>
          <w:rPr>
            <w:noProof/>
            <w:webHidden/>
          </w:rPr>
        </w:r>
        <w:r>
          <w:rPr>
            <w:noProof/>
            <w:webHidden/>
          </w:rPr>
          <w:fldChar w:fldCharType="separate"/>
        </w:r>
        <w:r w:rsidR="004F75C6">
          <w:rPr>
            <w:noProof/>
            <w:webHidden/>
          </w:rPr>
          <w:t>7</w:t>
        </w:r>
        <w:r>
          <w:rPr>
            <w:noProof/>
            <w:webHidden/>
          </w:rPr>
          <w:fldChar w:fldCharType="end"/>
        </w:r>
      </w:hyperlink>
    </w:p>
    <w:p w:rsidR="0099362D" w:rsidRPr="007B0250" w:rsidRDefault="0099362D" w:rsidP="0099362D">
      <w:pPr>
        <w:pStyle w:val="T2"/>
        <w:tabs>
          <w:tab w:val="right" w:leader="dot" w:pos="13994"/>
        </w:tabs>
        <w:rPr>
          <w:smallCaps w:val="0"/>
          <w:noProof/>
          <w:sz w:val="22"/>
          <w:szCs w:val="22"/>
        </w:rPr>
      </w:pPr>
      <w:hyperlink w:anchor="_Toc531097536" w:history="1">
        <w:r w:rsidRPr="000A51F4">
          <w:rPr>
            <w:rStyle w:val="Kpr"/>
            <w:rFonts w:eastAsia="SimSun"/>
            <w:noProof/>
          </w:rPr>
          <w:t>PAYDAŞ ANALİZİ</w:t>
        </w:r>
        <w:r>
          <w:rPr>
            <w:noProof/>
            <w:webHidden/>
          </w:rPr>
          <w:tab/>
        </w:r>
        <w:r>
          <w:rPr>
            <w:noProof/>
            <w:webHidden/>
          </w:rPr>
          <w:fldChar w:fldCharType="begin"/>
        </w:r>
        <w:r>
          <w:rPr>
            <w:noProof/>
            <w:webHidden/>
          </w:rPr>
          <w:instrText xml:space="preserve"> PAGEREF _Toc531097536 \h </w:instrText>
        </w:r>
        <w:r>
          <w:rPr>
            <w:noProof/>
            <w:webHidden/>
          </w:rPr>
        </w:r>
        <w:r>
          <w:rPr>
            <w:noProof/>
            <w:webHidden/>
          </w:rPr>
          <w:fldChar w:fldCharType="separate"/>
        </w:r>
        <w:r w:rsidR="004F75C6">
          <w:rPr>
            <w:noProof/>
            <w:webHidden/>
          </w:rPr>
          <w:t>12</w:t>
        </w:r>
        <w:r>
          <w:rPr>
            <w:noProof/>
            <w:webHidden/>
          </w:rPr>
          <w:fldChar w:fldCharType="end"/>
        </w:r>
      </w:hyperlink>
    </w:p>
    <w:p w:rsidR="0099362D" w:rsidRPr="007B0250" w:rsidRDefault="0099362D" w:rsidP="0099362D">
      <w:pPr>
        <w:pStyle w:val="T2"/>
        <w:tabs>
          <w:tab w:val="right" w:leader="dot" w:pos="13994"/>
        </w:tabs>
        <w:rPr>
          <w:smallCaps w:val="0"/>
          <w:noProof/>
          <w:sz w:val="22"/>
          <w:szCs w:val="22"/>
        </w:rPr>
      </w:pPr>
      <w:hyperlink w:anchor="_Toc531097537" w:history="1">
        <w:r w:rsidRPr="000A51F4">
          <w:rPr>
            <w:rStyle w:val="Kpr"/>
            <w:rFonts w:eastAsia="SimSun"/>
            <w:noProof/>
          </w:rPr>
          <w:t>GZFT (Güçlü, Zayıf, Fırsat, Tehdit) Analizi</w:t>
        </w:r>
        <w:r>
          <w:rPr>
            <w:noProof/>
            <w:webHidden/>
          </w:rPr>
          <w:tab/>
        </w:r>
        <w:r>
          <w:rPr>
            <w:noProof/>
            <w:webHidden/>
          </w:rPr>
          <w:fldChar w:fldCharType="begin"/>
        </w:r>
        <w:r>
          <w:rPr>
            <w:noProof/>
            <w:webHidden/>
          </w:rPr>
          <w:instrText xml:space="preserve"> PAGEREF _Toc531097537 \h </w:instrText>
        </w:r>
        <w:r>
          <w:rPr>
            <w:noProof/>
            <w:webHidden/>
          </w:rPr>
        </w:r>
        <w:r>
          <w:rPr>
            <w:noProof/>
            <w:webHidden/>
          </w:rPr>
          <w:fldChar w:fldCharType="separate"/>
        </w:r>
        <w:r w:rsidR="004F75C6">
          <w:rPr>
            <w:noProof/>
            <w:webHidden/>
          </w:rPr>
          <w:t>14</w:t>
        </w:r>
        <w:r>
          <w:rPr>
            <w:noProof/>
            <w:webHidden/>
          </w:rPr>
          <w:fldChar w:fldCharType="end"/>
        </w:r>
      </w:hyperlink>
    </w:p>
    <w:p w:rsidR="0099362D" w:rsidRPr="007B0250" w:rsidRDefault="0099362D" w:rsidP="0099362D">
      <w:pPr>
        <w:pStyle w:val="T2"/>
        <w:tabs>
          <w:tab w:val="right" w:leader="dot" w:pos="13994"/>
        </w:tabs>
        <w:rPr>
          <w:smallCaps w:val="0"/>
          <w:noProof/>
          <w:sz w:val="22"/>
          <w:szCs w:val="22"/>
        </w:rPr>
      </w:pPr>
      <w:hyperlink w:anchor="_Toc531097538" w:history="1">
        <w:r w:rsidRPr="000A51F4">
          <w:rPr>
            <w:rStyle w:val="Kpr"/>
            <w:rFonts w:eastAsia="SimSun"/>
            <w:noProof/>
          </w:rPr>
          <w:t>Gelişim ve Sorun Alanları</w:t>
        </w:r>
        <w:r>
          <w:rPr>
            <w:noProof/>
            <w:webHidden/>
          </w:rPr>
          <w:tab/>
        </w:r>
        <w:r>
          <w:rPr>
            <w:noProof/>
            <w:webHidden/>
          </w:rPr>
          <w:fldChar w:fldCharType="begin"/>
        </w:r>
        <w:r>
          <w:rPr>
            <w:noProof/>
            <w:webHidden/>
          </w:rPr>
          <w:instrText xml:space="preserve"> PAGEREF _Toc531097538 \h </w:instrText>
        </w:r>
        <w:r>
          <w:rPr>
            <w:noProof/>
            <w:webHidden/>
          </w:rPr>
        </w:r>
        <w:r>
          <w:rPr>
            <w:noProof/>
            <w:webHidden/>
          </w:rPr>
          <w:fldChar w:fldCharType="separate"/>
        </w:r>
        <w:r w:rsidR="004F75C6">
          <w:rPr>
            <w:noProof/>
            <w:webHidden/>
          </w:rPr>
          <w:t>17</w:t>
        </w:r>
        <w:r>
          <w:rPr>
            <w:noProof/>
            <w:webHidden/>
          </w:rPr>
          <w:fldChar w:fldCharType="end"/>
        </w:r>
      </w:hyperlink>
    </w:p>
    <w:p w:rsidR="0099362D" w:rsidRPr="007B0250" w:rsidRDefault="0099362D" w:rsidP="0099362D">
      <w:pPr>
        <w:pStyle w:val="T1"/>
        <w:tabs>
          <w:tab w:val="right" w:leader="dot" w:pos="13994"/>
        </w:tabs>
        <w:rPr>
          <w:b w:val="0"/>
          <w:bCs w:val="0"/>
          <w:caps w:val="0"/>
          <w:noProof/>
          <w:sz w:val="22"/>
          <w:szCs w:val="22"/>
        </w:rPr>
      </w:pPr>
      <w:hyperlink w:anchor="_Toc531097539" w:history="1">
        <w:r w:rsidRPr="000A51F4">
          <w:rPr>
            <w:rStyle w:val="Kpr"/>
            <w:rFonts w:eastAsia="SimSun"/>
            <w:noProof/>
          </w:rPr>
          <w:t>BÖLÜM III: MİSYON, VİZYON VE TEMEL DEĞERLER</w:t>
        </w:r>
        <w:r>
          <w:rPr>
            <w:noProof/>
            <w:webHidden/>
          </w:rPr>
          <w:tab/>
        </w:r>
        <w:r>
          <w:rPr>
            <w:noProof/>
            <w:webHidden/>
          </w:rPr>
          <w:fldChar w:fldCharType="begin"/>
        </w:r>
        <w:r>
          <w:rPr>
            <w:noProof/>
            <w:webHidden/>
          </w:rPr>
          <w:instrText xml:space="preserve"> PAGEREF _Toc531097539 \h </w:instrText>
        </w:r>
        <w:r>
          <w:rPr>
            <w:noProof/>
            <w:webHidden/>
          </w:rPr>
        </w:r>
        <w:r>
          <w:rPr>
            <w:noProof/>
            <w:webHidden/>
          </w:rPr>
          <w:fldChar w:fldCharType="separate"/>
        </w:r>
        <w:r w:rsidR="004F75C6">
          <w:rPr>
            <w:noProof/>
            <w:webHidden/>
          </w:rPr>
          <w:t>20</w:t>
        </w:r>
        <w:r>
          <w:rPr>
            <w:noProof/>
            <w:webHidden/>
          </w:rPr>
          <w:fldChar w:fldCharType="end"/>
        </w:r>
      </w:hyperlink>
    </w:p>
    <w:p w:rsidR="0099362D" w:rsidRPr="007B0250" w:rsidRDefault="0099362D" w:rsidP="0099362D">
      <w:pPr>
        <w:pStyle w:val="T2"/>
        <w:tabs>
          <w:tab w:val="right" w:leader="dot" w:pos="13994"/>
        </w:tabs>
        <w:rPr>
          <w:smallCaps w:val="0"/>
          <w:noProof/>
          <w:sz w:val="22"/>
          <w:szCs w:val="22"/>
        </w:rPr>
      </w:pPr>
      <w:hyperlink w:anchor="_Toc531097540" w:history="1">
        <w:r w:rsidRPr="000A51F4">
          <w:rPr>
            <w:rStyle w:val="Kpr"/>
            <w:rFonts w:eastAsia="SimSun"/>
            <w:noProof/>
          </w:rPr>
          <w:t xml:space="preserve">MİSYONUMUZ </w:t>
        </w:r>
        <w:r>
          <w:rPr>
            <w:noProof/>
            <w:webHidden/>
          </w:rPr>
          <w:tab/>
        </w:r>
        <w:r>
          <w:rPr>
            <w:noProof/>
            <w:webHidden/>
          </w:rPr>
          <w:fldChar w:fldCharType="begin"/>
        </w:r>
        <w:r>
          <w:rPr>
            <w:noProof/>
            <w:webHidden/>
          </w:rPr>
          <w:instrText xml:space="preserve"> PAGEREF _Toc531097540 \h </w:instrText>
        </w:r>
        <w:r>
          <w:rPr>
            <w:noProof/>
            <w:webHidden/>
          </w:rPr>
        </w:r>
        <w:r>
          <w:rPr>
            <w:noProof/>
            <w:webHidden/>
          </w:rPr>
          <w:fldChar w:fldCharType="separate"/>
        </w:r>
        <w:r w:rsidR="004F75C6">
          <w:rPr>
            <w:noProof/>
            <w:webHidden/>
          </w:rPr>
          <w:t>20</w:t>
        </w:r>
        <w:r>
          <w:rPr>
            <w:noProof/>
            <w:webHidden/>
          </w:rPr>
          <w:fldChar w:fldCharType="end"/>
        </w:r>
      </w:hyperlink>
    </w:p>
    <w:p w:rsidR="0099362D" w:rsidRPr="007B0250" w:rsidRDefault="0099362D" w:rsidP="0099362D">
      <w:pPr>
        <w:pStyle w:val="T2"/>
        <w:tabs>
          <w:tab w:val="right" w:leader="dot" w:pos="13994"/>
        </w:tabs>
        <w:rPr>
          <w:smallCaps w:val="0"/>
          <w:noProof/>
          <w:sz w:val="22"/>
          <w:szCs w:val="22"/>
        </w:rPr>
      </w:pPr>
      <w:hyperlink w:anchor="_Toc531097541" w:history="1">
        <w:r w:rsidRPr="000A51F4">
          <w:rPr>
            <w:rStyle w:val="Kpr"/>
            <w:rFonts w:eastAsia="SimSun"/>
            <w:noProof/>
          </w:rPr>
          <w:t xml:space="preserve">VİZYONUMUZ </w:t>
        </w:r>
        <w:r>
          <w:rPr>
            <w:noProof/>
            <w:webHidden/>
          </w:rPr>
          <w:tab/>
        </w:r>
        <w:r>
          <w:rPr>
            <w:noProof/>
            <w:webHidden/>
          </w:rPr>
          <w:fldChar w:fldCharType="begin"/>
        </w:r>
        <w:r>
          <w:rPr>
            <w:noProof/>
            <w:webHidden/>
          </w:rPr>
          <w:instrText xml:space="preserve"> PAGEREF _Toc531097541 \h </w:instrText>
        </w:r>
        <w:r>
          <w:rPr>
            <w:noProof/>
            <w:webHidden/>
          </w:rPr>
        </w:r>
        <w:r>
          <w:rPr>
            <w:noProof/>
            <w:webHidden/>
          </w:rPr>
          <w:fldChar w:fldCharType="separate"/>
        </w:r>
        <w:r w:rsidR="004F75C6">
          <w:rPr>
            <w:noProof/>
            <w:webHidden/>
          </w:rPr>
          <w:t>20</w:t>
        </w:r>
        <w:r>
          <w:rPr>
            <w:noProof/>
            <w:webHidden/>
          </w:rPr>
          <w:fldChar w:fldCharType="end"/>
        </w:r>
      </w:hyperlink>
    </w:p>
    <w:p w:rsidR="0099362D" w:rsidRPr="007B0250" w:rsidRDefault="0099362D" w:rsidP="0099362D">
      <w:pPr>
        <w:pStyle w:val="T2"/>
        <w:tabs>
          <w:tab w:val="right" w:leader="dot" w:pos="13994"/>
        </w:tabs>
        <w:rPr>
          <w:smallCaps w:val="0"/>
          <w:noProof/>
          <w:sz w:val="22"/>
          <w:szCs w:val="22"/>
        </w:rPr>
      </w:pPr>
      <w:hyperlink w:anchor="_Toc531097542" w:history="1">
        <w:r w:rsidRPr="000A51F4">
          <w:rPr>
            <w:rStyle w:val="Kpr"/>
            <w:rFonts w:eastAsia="SimSun"/>
            <w:noProof/>
          </w:rPr>
          <w:t xml:space="preserve">TEMEL DEĞERLERİMİZ </w:t>
        </w:r>
        <w:r>
          <w:rPr>
            <w:noProof/>
            <w:webHidden/>
          </w:rPr>
          <w:tab/>
        </w:r>
        <w:r>
          <w:rPr>
            <w:noProof/>
            <w:webHidden/>
          </w:rPr>
          <w:fldChar w:fldCharType="begin"/>
        </w:r>
        <w:r>
          <w:rPr>
            <w:noProof/>
            <w:webHidden/>
          </w:rPr>
          <w:instrText xml:space="preserve"> PAGEREF _Toc531097542 \h </w:instrText>
        </w:r>
        <w:r>
          <w:rPr>
            <w:noProof/>
            <w:webHidden/>
          </w:rPr>
        </w:r>
        <w:r>
          <w:rPr>
            <w:noProof/>
            <w:webHidden/>
          </w:rPr>
          <w:fldChar w:fldCharType="separate"/>
        </w:r>
        <w:r w:rsidR="004F75C6">
          <w:rPr>
            <w:noProof/>
            <w:webHidden/>
          </w:rPr>
          <w:t>20</w:t>
        </w:r>
        <w:r>
          <w:rPr>
            <w:noProof/>
            <w:webHidden/>
          </w:rPr>
          <w:fldChar w:fldCharType="end"/>
        </w:r>
      </w:hyperlink>
    </w:p>
    <w:p w:rsidR="0099362D" w:rsidRPr="007B0250" w:rsidRDefault="0099362D" w:rsidP="0099362D">
      <w:pPr>
        <w:pStyle w:val="T1"/>
        <w:tabs>
          <w:tab w:val="right" w:leader="dot" w:pos="13994"/>
        </w:tabs>
        <w:rPr>
          <w:b w:val="0"/>
          <w:bCs w:val="0"/>
          <w:caps w:val="0"/>
          <w:noProof/>
          <w:sz w:val="22"/>
          <w:szCs w:val="22"/>
        </w:rPr>
      </w:pPr>
      <w:hyperlink w:anchor="_Toc531097543" w:history="1">
        <w:r w:rsidRPr="000A51F4">
          <w:rPr>
            <w:rStyle w:val="Kpr"/>
            <w:rFonts w:eastAsia="SimSun"/>
            <w:noProof/>
          </w:rPr>
          <w:t>BÖLÜM IV: AMAÇ, HEDEF VE EYLEMLER</w:t>
        </w:r>
        <w:r>
          <w:rPr>
            <w:noProof/>
            <w:webHidden/>
          </w:rPr>
          <w:tab/>
        </w:r>
        <w:r>
          <w:rPr>
            <w:noProof/>
            <w:webHidden/>
          </w:rPr>
          <w:fldChar w:fldCharType="begin"/>
        </w:r>
        <w:r>
          <w:rPr>
            <w:noProof/>
            <w:webHidden/>
          </w:rPr>
          <w:instrText xml:space="preserve"> PAGEREF _Toc531097543 \h </w:instrText>
        </w:r>
        <w:r>
          <w:rPr>
            <w:noProof/>
            <w:webHidden/>
          </w:rPr>
        </w:r>
        <w:r>
          <w:rPr>
            <w:noProof/>
            <w:webHidden/>
          </w:rPr>
          <w:fldChar w:fldCharType="separate"/>
        </w:r>
        <w:r w:rsidR="004F75C6">
          <w:rPr>
            <w:noProof/>
            <w:webHidden/>
          </w:rPr>
          <w:t>22</w:t>
        </w:r>
        <w:r>
          <w:rPr>
            <w:noProof/>
            <w:webHidden/>
          </w:rPr>
          <w:fldChar w:fldCharType="end"/>
        </w:r>
      </w:hyperlink>
    </w:p>
    <w:p w:rsidR="0099362D" w:rsidRPr="007B0250" w:rsidRDefault="0099362D" w:rsidP="0099362D">
      <w:pPr>
        <w:pStyle w:val="T2"/>
        <w:tabs>
          <w:tab w:val="right" w:leader="dot" w:pos="13994"/>
        </w:tabs>
        <w:rPr>
          <w:smallCaps w:val="0"/>
          <w:noProof/>
          <w:sz w:val="22"/>
          <w:szCs w:val="22"/>
        </w:rPr>
      </w:pPr>
      <w:hyperlink w:anchor="_Toc531097544" w:history="1">
        <w:r w:rsidRPr="000A51F4">
          <w:rPr>
            <w:rStyle w:val="Kpr"/>
            <w:rFonts w:eastAsia="SimSun"/>
            <w:noProof/>
          </w:rPr>
          <w:t>TEMA I: EĞİTİM VE ÖĞRETİME ERİŞİM</w:t>
        </w:r>
        <w:r>
          <w:rPr>
            <w:noProof/>
            <w:webHidden/>
          </w:rPr>
          <w:tab/>
        </w:r>
        <w:r>
          <w:rPr>
            <w:noProof/>
            <w:webHidden/>
          </w:rPr>
          <w:fldChar w:fldCharType="begin"/>
        </w:r>
        <w:r>
          <w:rPr>
            <w:noProof/>
            <w:webHidden/>
          </w:rPr>
          <w:instrText xml:space="preserve"> PAGEREF _Toc531097544 \h </w:instrText>
        </w:r>
        <w:r>
          <w:rPr>
            <w:noProof/>
            <w:webHidden/>
          </w:rPr>
        </w:r>
        <w:r>
          <w:rPr>
            <w:noProof/>
            <w:webHidden/>
          </w:rPr>
          <w:fldChar w:fldCharType="separate"/>
        </w:r>
        <w:r w:rsidR="004F75C6">
          <w:rPr>
            <w:noProof/>
            <w:webHidden/>
          </w:rPr>
          <w:t>22</w:t>
        </w:r>
        <w:r>
          <w:rPr>
            <w:noProof/>
            <w:webHidden/>
          </w:rPr>
          <w:fldChar w:fldCharType="end"/>
        </w:r>
      </w:hyperlink>
    </w:p>
    <w:p w:rsidR="0099362D" w:rsidRPr="007B0250" w:rsidRDefault="0099362D" w:rsidP="0099362D">
      <w:pPr>
        <w:pStyle w:val="T2"/>
        <w:tabs>
          <w:tab w:val="right" w:leader="dot" w:pos="13994"/>
        </w:tabs>
        <w:rPr>
          <w:smallCaps w:val="0"/>
          <w:noProof/>
          <w:sz w:val="22"/>
          <w:szCs w:val="22"/>
        </w:rPr>
      </w:pPr>
      <w:hyperlink w:anchor="_Toc531097545" w:history="1">
        <w:r w:rsidRPr="000A51F4">
          <w:rPr>
            <w:rStyle w:val="Kpr"/>
            <w:rFonts w:eastAsia="SimSun"/>
            <w:noProof/>
          </w:rPr>
          <w:t>TEMA II: EĞİTİM VE ÖĞRETİMDE KALİTENİN ARTIRILMASI</w:t>
        </w:r>
        <w:r>
          <w:rPr>
            <w:noProof/>
            <w:webHidden/>
          </w:rPr>
          <w:tab/>
        </w:r>
        <w:r>
          <w:rPr>
            <w:noProof/>
            <w:webHidden/>
          </w:rPr>
          <w:fldChar w:fldCharType="begin"/>
        </w:r>
        <w:r>
          <w:rPr>
            <w:noProof/>
            <w:webHidden/>
          </w:rPr>
          <w:instrText xml:space="preserve"> PAGEREF _Toc531097545 \h </w:instrText>
        </w:r>
        <w:r>
          <w:rPr>
            <w:noProof/>
            <w:webHidden/>
          </w:rPr>
        </w:r>
        <w:r>
          <w:rPr>
            <w:noProof/>
            <w:webHidden/>
          </w:rPr>
          <w:fldChar w:fldCharType="separate"/>
        </w:r>
        <w:r w:rsidR="004F75C6">
          <w:rPr>
            <w:noProof/>
            <w:webHidden/>
          </w:rPr>
          <w:t>24</w:t>
        </w:r>
        <w:r>
          <w:rPr>
            <w:noProof/>
            <w:webHidden/>
          </w:rPr>
          <w:fldChar w:fldCharType="end"/>
        </w:r>
      </w:hyperlink>
    </w:p>
    <w:p w:rsidR="0099362D" w:rsidRPr="007B0250" w:rsidRDefault="0099362D" w:rsidP="0099362D">
      <w:pPr>
        <w:pStyle w:val="T2"/>
        <w:tabs>
          <w:tab w:val="right" w:leader="dot" w:pos="13994"/>
        </w:tabs>
        <w:rPr>
          <w:smallCaps w:val="0"/>
          <w:noProof/>
          <w:sz w:val="22"/>
          <w:szCs w:val="22"/>
        </w:rPr>
      </w:pPr>
      <w:hyperlink w:anchor="_Toc531097546" w:history="1">
        <w:r w:rsidRPr="000A51F4">
          <w:rPr>
            <w:rStyle w:val="Kpr"/>
            <w:rFonts w:eastAsia="SimSun"/>
            <w:noProof/>
          </w:rPr>
          <w:t>TEMA III: KURUMSAL KAPASİTE</w:t>
        </w:r>
        <w:r>
          <w:rPr>
            <w:noProof/>
            <w:webHidden/>
          </w:rPr>
          <w:tab/>
        </w:r>
        <w:r>
          <w:rPr>
            <w:noProof/>
            <w:webHidden/>
          </w:rPr>
          <w:fldChar w:fldCharType="begin"/>
        </w:r>
        <w:r>
          <w:rPr>
            <w:noProof/>
            <w:webHidden/>
          </w:rPr>
          <w:instrText xml:space="preserve"> PAGEREF _Toc531097546 \h </w:instrText>
        </w:r>
        <w:r>
          <w:rPr>
            <w:noProof/>
            <w:webHidden/>
          </w:rPr>
        </w:r>
        <w:r>
          <w:rPr>
            <w:noProof/>
            <w:webHidden/>
          </w:rPr>
          <w:fldChar w:fldCharType="separate"/>
        </w:r>
        <w:r w:rsidR="004F75C6">
          <w:rPr>
            <w:noProof/>
            <w:webHidden/>
          </w:rPr>
          <w:t>26</w:t>
        </w:r>
        <w:r>
          <w:rPr>
            <w:noProof/>
            <w:webHidden/>
          </w:rPr>
          <w:fldChar w:fldCharType="end"/>
        </w:r>
      </w:hyperlink>
    </w:p>
    <w:p w:rsidR="0099362D" w:rsidRPr="007B0250" w:rsidRDefault="0099362D" w:rsidP="0099362D">
      <w:pPr>
        <w:pStyle w:val="T1"/>
        <w:tabs>
          <w:tab w:val="right" w:leader="dot" w:pos="13994"/>
        </w:tabs>
        <w:rPr>
          <w:b w:val="0"/>
          <w:bCs w:val="0"/>
          <w:caps w:val="0"/>
          <w:noProof/>
          <w:sz w:val="22"/>
          <w:szCs w:val="22"/>
        </w:rPr>
      </w:pPr>
      <w:hyperlink w:anchor="_Toc531097547" w:history="1">
        <w:r w:rsidRPr="000A51F4">
          <w:rPr>
            <w:rStyle w:val="Kpr"/>
            <w:rFonts w:eastAsia="SimSun"/>
            <w:noProof/>
          </w:rPr>
          <w:t>V. BÖLÜM: MALİYETLENDİRME</w:t>
        </w:r>
        <w:r>
          <w:rPr>
            <w:noProof/>
            <w:webHidden/>
          </w:rPr>
          <w:tab/>
        </w:r>
        <w:r>
          <w:rPr>
            <w:noProof/>
            <w:webHidden/>
          </w:rPr>
          <w:fldChar w:fldCharType="begin"/>
        </w:r>
        <w:r>
          <w:rPr>
            <w:noProof/>
            <w:webHidden/>
          </w:rPr>
          <w:instrText xml:space="preserve"> PAGEREF _Toc531097547 \h </w:instrText>
        </w:r>
        <w:r>
          <w:rPr>
            <w:noProof/>
            <w:webHidden/>
          </w:rPr>
        </w:r>
        <w:r>
          <w:rPr>
            <w:noProof/>
            <w:webHidden/>
          </w:rPr>
          <w:fldChar w:fldCharType="separate"/>
        </w:r>
        <w:r w:rsidR="004F75C6">
          <w:rPr>
            <w:noProof/>
            <w:webHidden/>
          </w:rPr>
          <w:t>28</w:t>
        </w:r>
        <w:r>
          <w:rPr>
            <w:noProof/>
            <w:webHidden/>
          </w:rPr>
          <w:fldChar w:fldCharType="end"/>
        </w:r>
      </w:hyperlink>
    </w:p>
    <w:p w:rsidR="0099362D" w:rsidRPr="007B0250" w:rsidRDefault="0099362D" w:rsidP="0099362D">
      <w:pPr>
        <w:pStyle w:val="T1"/>
        <w:tabs>
          <w:tab w:val="right" w:leader="dot" w:pos="13994"/>
        </w:tabs>
        <w:rPr>
          <w:b w:val="0"/>
          <w:bCs w:val="0"/>
          <w:caps w:val="0"/>
          <w:noProof/>
          <w:sz w:val="22"/>
          <w:szCs w:val="22"/>
        </w:rPr>
      </w:pPr>
      <w:hyperlink w:anchor="_Toc531097548" w:history="1">
        <w:r w:rsidRPr="000A51F4">
          <w:rPr>
            <w:rStyle w:val="Kpr"/>
            <w:rFonts w:eastAsia="SimSun"/>
            <w:noProof/>
          </w:rPr>
          <w:t>EKLER:</w:t>
        </w:r>
        <w:r>
          <w:rPr>
            <w:noProof/>
            <w:webHidden/>
          </w:rPr>
          <w:tab/>
        </w:r>
        <w:r>
          <w:rPr>
            <w:noProof/>
            <w:webHidden/>
          </w:rPr>
          <w:fldChar w:fldCharType="begin"/>
        </w:r>
        <w:r>
          <w:rPr>
            <w:noProof/>
            <w:webHidden/>
          </w:rPr>
          <w:instrText xml:space="preserve"> PAGEREF _Toc531097548 \h </w:instrText>
        </w:r>
        <w:r>
          <w:rPr>
            <w:noProof/>
            <w:webHidden/>
          </w:rPr>
          <w:fldChar w:fldCharType="separate"/>
        </w:r>
        <w:r w:rsidR="004F75C6">
          <w:rPr>
            <w:b w:val="0"/>
            <w:bCs w:val="0"/>
            <w:noProof/>
            <w:webHidden/>
          </w:rPr>
          <w:t>Hata! Yer işareti tanımlanmamış.</w:t>
        </w:r>
        <w:r>
          <w:rPr>
            <w:noProof/>
            <w:webHidden/>
          </w:rPr>
          <w:fldChar w:fldCharType="end"/>
        </w:r>
      </w:hyperlink>
    </w:p>
    <w:p w:rsidR="0099362D" w:rsidRPr="00A47F2F" w:rsidRDefault="0099362D" w:rsidP="0099362D">
      <w:pPr>
        <w:rPr>
          <w:szCs w:val="24"/>
        </w:rPr>
      </w:pPr>
      <w:r w:rsidRPr="00D41148">
        <w:rPr>
          <w:rFonts w:ascii="Calibri" w:hAnsi="Calibri"/>
          <w:b/>
          <w:bCs/>
          <w:i/>
          <w:iCs/>
          <w:sz w:val="20"/>
          <w:szCs w:val="24"/>
        </w:rPr>
        <w:fldChar w:fldCharType="end"/>
      </w:r>
    </w:p>
    <w:p w:rsidR="0099362D" w:rsidRPr="00A47F2F" w:rsidRDefault="0099362D" w:rsidP="0099362D">
      <w:pPr>
        <w:rPr>
          <w:szCs w:val="24"/>
        </w:rPr>
      </w:pPr>
    </w:p>
    <w:p w:rsidR="0099362D" w:rsidRPr="00D97610" w:rsidRDefault="0099362D" w:rsidP="0099362D">
      <w:pPr>
        <w:pStyle w:val="Balk1"/>
        <w:spacing w:before="320" w:after="80"/>
        <w:rPr>
          <w:szCs w:val="28"/>
        </w:rPr>
      </w:pPr>
      <w:bookmarkStart w:id="2" w:name="_Toc416085123"/>
      <w:bookmarkStart w:id="3" w:name="_Toc529519443"/>
      <w:bookmarkStart w:id="4" w:name="_Toc531097532"/>
      <w:r w:rsidRPr="00D97610">
        <w:rPr>
          <w:szCs w:val="28"/>
        </w:rPr>
        <w:lastRenderedPageBreak/>
        <w:t>BÖLÜM I</w:t>
      </w:r>
      <w:bookmarkStart w:id="5" w:name="_Toc416085124"/>
      <w:bookmarkStart w:id="6" w:name="_Toc529519444"/>
      <w:bookmarkEnd w:id="2"/>
      <w:bookmarkEnd w:id="3"/>
      <w:r w:rsidRPr="00D97610">
        <w:rPr>
          <w:szCs w:val="28"/>
        </w:rPr>
        <w:t>: GİRİŞ ve PLAN HAZIRLIK SÜRECİ</w:t>
      </w:r>
      <w:bookmarkStart w:id="7" w:name="_Toc414908124"/>
      <w:bookmarkStart w:id="8" w:name="_Toc415574452"/>
      <w:bookmarkStart w:id="9" w:name="_Toc416085125"/>
      <w:bookmarkEnd w:id="4"/>
      <w:bookmarkEnd w:id="5"/>
      <w:bookmarkEnd w:id="6"/>
      <w:bookmarkEnd w:id="7"/>
      <w:bookmarkEnd w:id="8"/>
    </w:p>
    <w:bookmarkEnd w:id="9"/>
    <w:p w:rsidR="0099362D" w:rsidRPr="00A47F2F" w:rsidRDefault="0099362D" w:rsidP="0099362D">
      <w:pPr>
        <w:autoSpaceDE w:val="0"/>
        <w:autoSpaceDN w:val="0"/>
        <w:adjustRightInd w:val="0"/>
        <w:spacing w:after="0"/>
        <w:ind w:firstLine="708"/>
        <w:jc w:val="both"/>
        <w:rPr>
          <w:szCs w:val="24"/>
        </w:rPr>
      </w:pPr>
      <w:r w:rsidRPr="00A47F2F">
        <w:rPr>
          <w:szCs w:val="24"/>
        </w:rPr>
        <w:t>2019-2023</w:t>
      </w:r>
      <w:r>
        <w:rPr>
          <w:szCs w:val="24"/>
        </w:rPr>
        <w:t xml:space="preserve">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99362D" w:rsidRDefault="0099362D" w:rsidP="0099362D">
      <w:pPr>
        <w:autoSpaceDE w:val="0"/>
        <w:autoSpaceDN w:val="0"/>
        <w:adjustRightInd w:val="0"/>
        <w:spacing w:after="0"/>
        <w:ind w:firstLine="708"/>
        <w:jc w:val="both"/>
        <w:rPr>
          <w:szCs w:val="24"/>
        </w:rPr>
      </w:pPr>
      <w:bookmarkStart w:id="10" w:name="_Toc416084871"/>
      <w:r w:rsidRPr="00A47F2F">
        <w:rPr>
          <w:b/>
          <w:bCs/>
          <w:color w:val="000000"/>
          <w:szCs w:val="24"/>
        </w:rPr>
        <w:t xml:space="preserve"> </w:t>
      </w:r>
      <w:bookmarkEnd w:id="10"/>
      <w:r w:rsidRPr="00E22B8A">
        <w:rPr>
          <w:szCs w:val="24"/>
        </w:rPr>
        <w:t>Durum analizinin ardından geleceğe yönelim bölümüne geçilerek okulumuzun amaç, hedef, gösterge ve eylemleri belirlenmiştir. Çalışmaları yürüten ekip ve kurul bilgileri altta verilmiştir.</w:t>
      </w:r>
    </w:p>
    <w:p w:rsidR="0099362D" w:rsidRDefault="0099362D" w:rsidP="0099362D"/>
    <w:p w:rsidR="0099362D" w:rsidRDefault="0099362D" w:rsidP="0099362D">
      <w:pPr>
        <w:spacing w:after="0" w:line="240" w:lineRule="auto"/>
        <w:rPr>
          <w:b/>
        </w:rPr>
      </w:pPr>
      <w:r w:rsidRPr="00C211F8">
        <w:rPr>
          <w:b/>
        </w:rPr>
        <w:t>STRATEJİK PLAN ÜST KURULU</w:t>
      </w:r>
    </w:p>
    <w:p w:rsidR="0099362D" w:rsidRDefault="0099362D" w:rsidP="0099362D">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99362D" w:rsidRPr="00D41148" w:rsidTr="00F867A4">
        <w:tc>
          <w:tcPr>
            <w:tcW w:w="6912" w:type="dxa"/>
            <w:gridSpan w:val="2"/>
            <w:shd w:val="clear" w:color="auto" w:fill="auto"/>
          </w:tcPr>
          <w:p w:rsidR="0099362D" w:rsidRPr="00D41148" w:rsidRDefault="0099362D" w:rsidP="00F867A4">
            <w:pPr>
              <w:spacing w:after="0" w:line="240" w:lineRule="auto"/>
              <w:rPr>
                <w:b/>
              </w:rPr>
            </w:pPr>
            <w:r w:rsidRPr="00D41148">
              <w:rPr>
                <w:b/>
                <w:sz w:val="28"/>
              </w:rPr>
              <w:t>Üst Kurul Bilgileri</w:t>
            </w:r>
          </w:p>
        </w:tc>
        <w:tc>
          <w:tcPr>
            <w:tcW w:w="7230" w:type="dxa"/>
            <w:gridSpan w:val="2"/>
            <w:shd w:val="clear" w:color="auto" w:fill="auto"/>
          </w:tcPr>
          <w:p w:rsidR="0099362D" w:rsidRPr="00D41148" w:rsidRDefault="0099362D" w:rsidP="00F867A4">
            <w:pPr>
              <w:spacing w:after="0" w:line="240" w:lineRule="auto"/>
              <w:rPr>
                <w:b/>
              </w:rPr>
            </w:pPr>
            <w:r w:rsidRPr="00D41148">
              <w:rPr>
                <w:b/>
                <w:sz w:val="28"/>
              </w:rPr>
              <w:t>Ekip Bilgileri</w:t>
            </w:r>
          </w:p>
        </w:tc>
      </w:tr>
      <w:tr w:rsidR="0099362D" w:rsidRPr="00D41148" w:rsidTr="00F867A4">
        <w:tc>
          <w:tcPr>
            <w:tcW w:w="4713" w:type="dxa"/>
            <w:shd w:val="clear" w:color="auto" w:fill="auto"/>
          </w:tcPr>
          <w:p w:rsidR="0099362D" w:rsidRPr="00D41148" w:rsidRDefault="0099362D" w:rsidP="00F867A4">
            <w:pPr>
              <w:spacing w:after="0" w:line="240" w:lineRule="auto"/>
              <w:rPr>
                <w:b/>
                <w:sz w:val="22"/>
              </w:rPr>
            </w:pPr>
            <w:r w:rsidRPr="00D41148">
              <w:rPr>
                <w:b/>
                <w:sz w:val="22"/>
              </w:rPr>
              <w:t>Adı Soyadı</w:t>
            </w:r>
          </w:p>
        </w:tc>
        <w:tc>
          <w:tcPr>
            <w:tcW w:w="2199" w:type="dxa"/>
            <w:shd w:val="clear" w:color="auto" w:fill="auto"/>
          </w:tcPr>
          <w:p w:rsidR="0099362D" w:rsidRPr="00D41148" w:rsidRDefault="0099362D" w:rsidP="00F867A4">
            <w:pPr>
              <w:spacing w:after="0" w:line="240" w:lineRule="auto"/>
              <w:rPr>
                <w:b/>
                <w:sz w:val="22"/>
              </w:rPr>
            </w:pPr>
            <w:r w:rsidRPr="00D41148">
              <w:rPr>
                <w:b/>
                <w:sz w:val="22"/>
              </w:rPr>
              <w:t>Unvanı</w:t>
            </w:r>
          </w:p>
        </w:tc>
        <w:tc>
          <w:tcPr>
            <w:tcW w:w="4820" w:type="dxa"/>
            <w:shd w:val="clear" w:color="auto" w:fill="auto"/>
          </w:tcPr>
          <w:p w:rsidR="0099362D" w:rsidRPr="00D41148" w:rsidRDefault="0099362D" w:rsidP="00F867A4">
            <w:pPr>
              <w:spacing w:after="0" w:line="240" w:lineRule="auto"/>
              <w:rPr>
                <w:b/>
                <w:sz w:val="22"/>
              </w:rPr>
            </w:pPr>
            <w:r w:rsidRPr="00D41148">
              <w:rPr>
                <w:b/>
                <w:sz w:val="22"/>
              </w:rPr>
              <w:t>Adı Soyadı</w:t>
            </w:r>
          </w:p>
        </w:tc>
        <w:tc>
          <w:tcPr>
            <w:tcW w:w="2410" w:type="dxa"/>
            <w:shd w:val="clear" w:color="auto" w:fill="auto"/>
          </w:tcPr>
          <w:p w:rsidR="0099362D" w:rsidRPr="00D41148" w:rsidRDefault="0099362D" w:rsidP="00F867A4">
            <w:pPr>
              <w:spacing w:after="0" w:line="240" w:lineRule="auto"/>
              <w:rPr>
                <w:b/>
                <w:sz w:val="22"/>
              </w:rPr>
            </w:pPr>
            <w:r w:rsidRPr="00D41148">
              <w:rPr>
                <w:b/>
                <w:sz w:val="22"/>
              </w:rPr>
              <w:t>Unvanı</w:t>
            </w:r>
          </w:p>
        </w:tc>
      </w:tr>
      <w:tr w:rsidR="0099362D" w:rsidRPr="00D41148" w:rsidTr="00F867A4">
        <w:tc>
          <w:tcPr>
            <w:tcW w:w="4713" w:type="dxa"/>
            <w:shd w:val="clear" w:color="auto" w:fill="auto"/>
          </w:tcPr>
          <w:p w:rsidR="0099362D" w:rsidRPr="00D41148" w:rsidRDefault="0099362D" w:rsidP="00F867A4">
            <w:pPr>
              <w:spacing w:after="0" w:line="240" w:lineRule="auto"/>
              <w:rPr>
                <w:sz w:val="20"/>
              </w:rPr>
            </w:pPr>
            <w:r>
              <w:rPr>
                <w:sz w:val="20"/>
              </w:rPr>
              <w:t>Jülide AVCI</w:t>
            </w:r>
          </w:p>
        </w:tc>
        <w:tc>
          <w:tcPr>
            <w:tcW w:w="2199" w:type="dxa"/>
            <w:shd w:val="clear" w:color="auto" w:fill="auto"/>
          </w:tcPr>
          <w:p w:rsidR="0099362D" w:rsidRPr="00D41148" w:rsidRDefault="0099362D" w:rsidP="00F867A4">
            <w:pPr>
              <w:spacing w:after="0" w:line="240" w:lineRule="auto"/>
              <w:rPr>
                <w:sz w:val="20"/>
              </w:rPr>
            </w:pPr>
            <w:r>
              <w:rPr>
                <w:sz w:val="20"/>
              </w:rPr>
              <w:t>Okul Müdürü</w:t>
            </w:r>
          </w:p>
        </w:tc>
        <w:tc>
          <w:tcPr>
            <w:tcW w:w="4820" w:type="dxa"/>
            <w:shd w:val="clear" w:color="auto" w:fill="auto"/>
          </w:tcPr>
          <w:p w:rsidR="0099362D" w:rsidRPr="00D41148" w:rsidRDefault="0099362D" w:rsidP="00F867A4">
            <w:pPr>
              <w:spacing w:after="0" w:line="240" w:lineRule="auto"/>
              <w:rPr>
                <w:sz w:val="20"/>
              </w:rPr>
            </w:pPr>
            <w:r>
              <w:rPr>
                <w:sz w:val="20"/>
              </w:rPr>
              <w:t>Jülide AVCI</w:t>
            </w:r>
          </w:p>
        </w:tc>
        <w:tc>
          <w:tcPr>
            <w:tcW w:w="2410" w:type="dxa"/>
            <w:shd w:val="clear" w:color="auto" w:fill="auto"/>
          </w:tcPr>
          <w:p w:rsidR="0099362D" w:rsidRPr="00D41148" w:rsidRDefault="0099362D" w:rsidP="00F867A4">
            <w:pPr>
              <w:spacing w:after="0" w:line="240" w:lineRule="auto"/>
              <w:rPr>
                <w:sz w:val="20"/>
              </w:rPr>
            </w:pPr>
            <w:r>
              <w:rPr>
                <w:sz w:val="20"/>
              </w:rPr>
              <w:t xml:space="preserve"> Okul Müdürü</w:t>
            </w:r>
          </w:p>
        </w:tc>
      </w:tr>
      <w:tr w:rsidR="0099362D" w:rsidRPr="00D41148" w:rsidTr="00F867A4">
        <w:tc>
          <w:tcPr>
            <w:tcW w:w="4713" w:type="dxa"/>
            <w:shd w:val="clear" w:color="auto" w:fill="auto"/>
          </w:tcPr>
          <w:p w:rsidR="0099362D" w:rsidRPr="00D41148" w:rsidRDefault="0099362D" w:rsidP="00F867A4">
            <w:pPr>
              <w:spacing w:after="0" w:line="240" w:lineRule="auto"/>
              <w:rPr>
                <w:sz w:val="20"/>
              </w:rPr>
            </w:pPr>
            <w:r>
              <w:rPr>
                <w:sz w:val="20"/>
              </w:rPr>
              <w:t>Nurşen YAĞAN</w:t>
            </w:r>
          </w:p>
        </w:tc>
        <w:tc>
          <w:tcPr>
            <w:tcW w:w="2199" w:type="dxa"/>
            <w:shd w:val="clear" w:color="auto" w:fill="auto"/>
          </w:tcPr>
          <w:p w:rsidR="0099362D" w:rsidRPr="00D41148" w:rsidRDefault="0099362D" w:rsidP="00F867A4">
            <w:pPr>
              <w:spacing w:after="0" w:line="240" w:lineRule="auto"/>
              <w:rPr>
                <w:sz w:val="20"/>
              </w:rPr>
            </w:pPr>
            <w:r>
              <w:rPr>
                <w:sz w:val="20"/>
              </w:rPr>
              <w:t>Öğretmen</w:t>
            </w:r>
          </w:p>
        </w:tc>
        <w:tc>
          <w:tcPr>
            <w:tcW w:w="4820" w:type="dxa"/>
            <w:shd w:val="clear" w:color="auto" w:fill="auto"/>
          </w:tcPr>
          <w:p w:rsidR="0099362D" w:rsidRPr="00D41148" w:rsidRDefault="0099362D" w:rsidP="00F867A4">
            <w:pPr>
              <w:spacing w:after="0" w:line="240" w:lineRule="auto"/>
              <w:rPr>
                <w:sz w:val="20"/>
              </w:rPr>
            </w:pPr>
            <w:proofErr w:type="spellStart"/>
            <w:r>
              <w:rPr>
                <w:sz w:val="20"/>
              </w:rPr>
              <w:t>Ayten</w:t>
            </w:r>
            <w:proofErr w:type="spellEnd"/>
            <w:r>
              <w:rPr>
                <w:sz w:val="20"/>
              </w:rPr>
              <w:t xml:space="preserve"> GÜNERİ</w:t>
            </w:r>
          </w:p>
        </w:tc>
        <w:tc>
          <w:tcPr>
            <w:tcW w:w="2410" w:type="dxa"/>
            <w:shd w:val="clear" w:color="auto" w:fill="auto"/>
          </w:tcPr>
          <w:p w:rsidR="0099362D" w:rsidRPr="00D41148" w:rsidRDefault="0099362D" w:rsidP="00F867A4">
            <w:pPr>
              <w:spacing w:after="0" w:line="240" w:lineRule="auto"/>
              <w:rPr>
                <w:sz w:val="20"/>
              </w:rPr>
            </w:pPr>
            <w:r>
              <w:rPr>
                <w:sz w:val="20"/>
              </w:rPr>
              <w:t>Öğretmen</w:t>
            </w:r>
          </w:p>
        </w:tc>
      </w:tr>
      <w:tr w:rsidR="0099362D" w:rsidRPr="00D41148" w:rsidTr="00F867A4">
        <w:tc>
          <w:tcPr>
            <w:tcW w:w="4713" w:type="dxa"/>
            <w:shd w:val="clear" w:color="auto" w:fill="auto"/>
          </w:tcPr>
          <w:p w:rsidR="0099362D" w:rsidRPr="00D41148" w:rsidRDefault="0099362D" w:rsidP="00F867A4">
            <w:pPr>
              <w:spacing w:after="0" w:line="240" w:lineRule="auto"/>
              <w:rPr>
                <w:sz w:val="20"/>
              </w:rPr>
            </w:pPr>
            <w:r>
              <w:rPr>
                <w:sz w:val="20"/>
              </w:rPr>
              <w:t>İbare EKİNCİ</w:t>
            </w:r>
          </w:p>
        </w:tc>
        <w:tc>
          <w:tcPr>
            <w:tcW w:w="2199" w:type="dxa"/>
            <w:shd w:val="clear" w:color="auto" w:fill="auto"/>
          </w:tcPr>
          <w:p w:rsidR="0099362D" w:rsidRPr="00D41148" w:rsidRDefault="0099362D" w:rsidP="00F867A4">
            <w:pPr>
              <w:spacing w:after="0" w:line="240" w:lineRule="auto"/>
              <w:rPr>
                <w:sz w:val="20"/>
              </w:rPr>
            </w:pPr>
            <w:r>
              <w:rPr>
                <w:sz w:val="20"/>
              </w:rPr>
              <w:t>Y.personel</w:t>
            </w:r>
          </w:p>
        </w:tc>
        <w:tc>
          <w:tcPr>
            <w:tcW w:w="4820" w:type="dxa"/>
            <w:shd w:val="clear" w:color="auto" w:fill="auto"/>
          </w:tcPr>
          <w:p w:rsidR="0099362D" w:rsidRPr="00D41148" w:rsidRDefault="0099362D" w:rsidP="00F867A4">
            <w:pPr>
              <w:spacing w:after="0" w:line="240" w:lineRule="auto"/>
              <w:rPr>
                <w:sz w:val="20"/>
              </w:rPr>
            </w:pPr>
            <w:r>
              <w:rPr>
                <w:sz w:val="20"/>
              </w:rPr>
              <w:t>Elif YALÇIN</w:t>
            </w:r>
          </w:p>
        </w:tc>
        <w:tc>
          <w:tcPr>
            <w:tcW w:w="2410" w:type="dxa"/>
            <w:shd w:val="clear" w:color="auto" w:fill="auto"/>
          </w:tcPr>
          <w:p w:rsidR="0099362D" w:rsidRPr="00D41148" w:rsidRDefault="0099362D" w:rsidP="00F867A4">
            <w:pPr>
              <w:spacing w:after="0" w:line="240" w:lineRule="auto"/>
              <w:rPr>
                <w:sz w:val="20"/>
              </w:rPr>
            </w:pPr>
            <w:r>
              <w:rPr>
                <w:sz w:val="20"/>
              </w:rPr>
              <w:t>Öğretmen</w:t>
            </w:r>
          </w:p>
        </w:tc>
      </w:tr>
      <w:tr w:rsidR="0099362D" w:rsidRPr="00D41148" w:rsidTr="00F867A4">
        <w:tc>
          <w:tcPr>
            <w:tcW w:w="4713" w:type="dxa"/>
            <w:shd w:val="clear" w:color="auto" w:fill="auto"/>
          </w:tcPr>
          <w:p w:rsidR="0099362D" w:rsidRPr="00D41148" w:rsidRDefault="0099362D" w:rsidP="00F867A4">
            <w:pPr>
              <w:spacing w:after="0" w:line="240" w:lineRule="auto"/>
              <w:rPr>
                <w:sz w:val="20"/>
              </w:rPr>
            </w:pPr>
            <w:r>
              <w:rPr>
                <w:sz w:val="20"/>
              </w:rPr>
              <w:t>Başak ŞIKLI</w:t>
            </w:r>
          </w:p>
        </w:tc>
        <w:tc>
          <w:tcPr>
            <w:tcW w:w="2199" w:type="dxa"/>
            <w:shd w:val="clear" w:color="auto" w:fill="auto"/>
          </w:tcPr>
          <w:p w:rsidR="0099362D" w:rsidRPr="00D41148" w:rsidRDefault="0099362D" w:rsidP="00F867A4">
            <w:pPr>
              <w:spacing w:after="0" w:line="240" w:lineRule="auto"/>
              <w:rPr>
                <w:sz w:val="20"/>
              </w:rPr>
            </w:pPr>
            <w:r>
              <w:rPr>
                <w:sz w:val="20"/>
              </w:rPr>
              <w:t>O.A.B. Başkanı</w:t>
            </w:r>
          </w:p>
        </w:tc>
        <w:tc>
          <w:tcPr>
            <w:tcW w:w="4820" w:type="dxa"/>
            <w:shd w:val="clear" w:color="auto" w:fill="auto"/>
          </w:tcPr>
          <w:p w:rsidR="0099362D" w:rsidRPr="00D41148" w:rsidRDefault="0099362D" w:rsidP="00F867A4">
            <w:pPr>
              <w:spacing w:after="0" w:line="240" w:lineRule="auto"/>
              <w:rPr>
                <w:sz w:val="20"/>
              </w:rPr>
            </w:pPr>
            <w:r>
              <w:rPr>
                <w:sz w:val="20"/>
              </w:rPr>
              <w:t>Şebnem IŞIK</w:t>
            </w:r>
          </w:p>
        </w:tc>
        <w:tc>
          <w:tcPr>
            <w:tcW w:w="2410" w:type="dxa"/>
            <w:shd w:val="clear" w:color="auto" w:fill="auto"/>
          </w:tcPr>
          <w:p w:rsidR="0099362D" w:rsidRPr="00D41148" w:rsidRDefault="0099362D" w:rsidP="00F867A4">
            <w:pPr>
              <w:spacing w:after="0" w:line="240" w:lineRule="auto"/>
              <w:rPr>
                <w:sz w:val="20"/>
              </w:rPr>
            </w:pPr>
            <w:r>
              <w:rPr>
                <w:sz w:val="20"/>
              </w:rPr>
              <w:t>Veli</w:t>
            </w:r>
          </w:p>
        </w:tc>
      </w:tr>
      <w:tr w:rsidR="0099362D" w:rsidRPr="00D41148" w:rsidTr="00F867A4">
        <w:tc>
          <w:tcPr>
            <w:tcW w:w="4713" w:type="dxa"/>
            <w:shd w:val="clear" w:color="auto" w:fill="auto"/>
          </w:tcPr>
          <w:p w:rsidR="0099362D" w:rsidRPr="00D41148" w:rsidRDefault="0099362D" w:rsidP="00F867A4">
            <w:pPr>
              <w:spacing w:after="0" w:line="240" w:lineRule="auto"/>
              <w:rPr>
                <w:sz w:val="20"/>
              </w:rPr>
            </w:pPr>
            <w:r>
              <w:rPr>
                <w:sz w:val="20"/>
              </w:rPr>
              <w:t>Şenay AKTEPE</w:t>
            </w:r>
          </w:p>
        </w:tc>
        <w:tc>
          <w:tcPr>
            <w:tcW w:w="2199" w:type="dxa"/>
            <w:shd w:val="clear" w:color="auto" w:fill="auto"/>
          </w:tcPr>
          <w:p w:rsidR="0099362D" w:rsidRPr="00D41148" w:rsidRDefault="0099362D" w:rsidP="00F867A4">
            <w:pPr>
              <w:spacing w:after="0" w:line="240" w:lineRule="auto"/>
              <w:rPr>
                <w:sz w:val="20"/>
              </w:rPr>
            </w:pPr>
            <w:r>
              <w:rPr>
                <w:sz w:val="20"/>
              </w:rPr>
              <w:t>O.A.B. Yönetim Kurulu Üyesi</w:t>
            </w:r>
          </w:p>
        </w:tc>
        <w:tc>
          <w:tcPr>
            <w:tcW w:w="4820" w:type="dxa"/>
            <w:shd w:val="clear" w:color="auto" w:fill="auto"/>
          </w:tcPr>
          <w:p w:rsidR="0099362D" w:rsidRPr="00D41148" w:rsidRDefault="0099362D" w:rsidP="00F867A4">
            <w:pPr>
              <w:spacing w:after="0" w:line="240" w:lineRule="auto"/>
              <w:rPr>
                <w:sz w:val="20"/>
              </w:rPr>
            </w:pPr>
            <w:r>
              <w:rPr>
                <w:sz w:val="20"/>
              </w:rPr>
              <w:t>Davut AVCIKAYA</w:t>
            </w:r>
          </w:p>
        </w:tc>
        <w:tc>
          <w:tcPr>
            <w:tcW w:w="2410" w:type="dxa"/>
            <w:shd w:val="clear" w:color="auto" w:fill="auto"/>
          </w:tcPr>
          <w:p w:rsidR="0099362D" w:rsidRPr="00D41148" w:rsidRDefault="0099362D" w:rsidP="00F867A4">
            <w:pPr>
              <w:spacing w:after="0" w:line="240" w:lineRule="auto"/>
              <w:rPr>
                <w:sz w:val="20"/>
              </w:rPr>
            </w:pPr>
            <w:r>
              <w:rPr>
                <w:sz w:val="20"/>
              </w:rPr>
              <w:t>Veli</w:t>
            </w:r>
          </w:p>
        </w:tc>
      </w:tr>
    </w:tbl>
    <w:p w:rsidR="0099362D" w:rsidRDefault="0099362D" w:rsidP="0099362D">
      <w:pPr>
        <w:spacing w:after="0" w:line="240" w:lineRule="auto"/>
        <w:rPr>
          <w:b/>
        </w:rPr>
      </w:pPr>
    </w:p>
    <w:p w:rsidR="0099362D" w:rsidRPr="00D97610" w:rsidRDefault="0099362D" w:rsidP="0099362D">
      <w:pPr>
        <w:pStyle w:val="Balk1"/>
        <w:rPr>
          <w:rFonts w:eastAsia="Calibri"/>
          <w:szCs w:val="28"/>
        </w:rPr>
      </w:pPr>
      <w:r>
        <w:br w:type="page"/>
      </w:r>
      <w:bookmarkStart w:id="11" w:name="_Toc413592934"/>
      <w:bookmarkStart w:id="12" w:name="_Toc416085126"/>
      <w:bookmarkStart w:id="13" w:name="_Toc529519448"/>
      <w:bookmarkStart w:id="14" w:name="_Toc531097533"/>
      <w:r w:rsidRPr="00D97610">
        <w:rPr>
          <w:szCs w:val="28"/>
        </w:rPr>
        <w:lastRenderedPageBreak/>
        <w:t>BÖLÜM II</w:t>
      </w:r>
      <w:bookmarkEnd w:id="12"/>
      <w:bookmarkEnd w:id="13"/>
      <w:r w:rsidRPr="00D97610">
        <w:rPr>
          <w:szCs w:val="28"/>
        </w:rPr>
        <w:t>:</w:t>
      </w:r>
      <w:bookmarkStart w:id="15" w:name="_Toc416085127"/>
      <w:bookmarkStart w:id="16" w:name="_Toc529519449"/>
      <w:r w:rsidRPr="00D97610">
        <w:rPr>
          <w:szCs w:val="28"/>
        </w:rPr>
        <w:t xml:space="preserve"> </w:t>
      </w:r>
      <w:r w:rsidRPr="00D97610">
        <w:rPr>
          <w:rFonts w:eastAsia="Calibri"/>
          <w:szCs w:val="28"/>
        </w:rPr>
        <w:t>DURUM ANALİZİ</w:t>
      </w:r>
      <w:bookmarkEnd w:id="11"/>
      <w:bookmarkEnd w:id="14"/>
      <w:bookmarkEnd w:id="15"/>
      <w:bookmarkEnd w:id="16"/>
    </w:p>
    <w:p w:rsidR="0099362D" w:rsidRDefault="0099362D" w:rsidP="0099362D">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rsidR="0099362D" w:rsidRDefault="0099362D" w:rsidP="0099362D">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rsidR="0099362D" w:rsidRPr="00A47F2F" w:rsidRDefault="0099362D" w:rsidP="0099362D">
      <w:pPr>
        <w:autoSpaceDE w:val="0"/>
        <w:autoSpaceDN w:val="0"/>
        <w:adjustRightInd w:val="0"/>
        <w:spacing w:after="0" w:line="240" w:lineRule="auto"/>
        <w:ind w:firstLine="708"/>
        <w:jc w:val="both"/>
        <w:rPr>
          <w:szCs w:val="24"/>
        </w:rPr>
      </w:pPr>
      <w:bookmarkStart w:id="17" w:name="_Toc416085128"/>
    </w:p>
    <w:p w:rsidR="0099362D" w:rsidRDefault="0099362D" w:rsidP="0099362D">
      <w:pPr>
        <w:pStyle w:val="Balk2"/>
        <w:jc w:val="center"/>
      </w:pPr>
      <w:bookmarkStart w:id="18" w:name="_Toc531097534"/>
      <w:bookmarkEnd w:id="17"/>
      <w:r w:rsidRPr="00A47F2F">
        <w:t>Okulun Kısa Tanıtımı</w:t>
      </w:r>
      <w:bookmarkEnd w:id="18"/>
    </w:p>
    <w:p w:rsidR="0099362D" w:rsidRDefault="0099362D" w:rsidP="0099362D">
      <w:pPr>
        <w:ind w:firstLine="708"/>
        <w:jc w:val="both"/>
        <w:rPr>
          <w:rFonts w:cs="Arial"/>
          <w:szCs w:val="24"/>
        </w:rPr>
      </w:pPr>
      <w:r>
        <w:rPr>
          <w:rFonts w:cs="Arial"/>
          <w:szCs w:val="24"/>
        </w:rPr>
        <w:t>Okulumuz, 1998-1999</w:t>
      </w:r>
      <w:r w:rsidRPr="00B3514E">
        <w:rPr>
          <w:rFonts w:cs="Arial"/>
          <w:szCs w:val="24"/>
        </w:rPr>
        <w:t xml:space="preserve"> Eğitim-Öğretim </w:t>
      </w:r>
      <w:proofErr w:type="gramStart"/>
      <w:r>
        <w:rPr>
          <w:rFonts w:cs="Arial"/>
          <w:szCs w:val="24"/>
        </w:rPr>
        <w:t>yılında  3</w:t>
      </w:r>
      <w:proofErr w:type="gramEnd"/>
      <w:r w:rsidRPr="00B3514E">
        <w:rPr>
          <w:rFonts w:cs="Arial"/>
          <w:szCs w:val="24"/>
        </w:rPr>
        <w:t xml:space="preserve"> derslik, 2 idare odası, lavabo, tuvalet ve yemekhanesi ile çocuklara hizmet etmeye başlamıştır. </w:t>
      </w:r>
      <w:r>
        <w:rPr>
          <w:rFonts w:cs="Arial"/>
          <w:szCs w:val="24"/>
        </w:rPr>
        <w:t>2004 yılına kadar tam gün eğitim yapmış2005 yılından 2017 yılına kadar ikili eğitim uygulaması yapılmıştır 2017 yılından bu güne kadar normal eğitime geçilmiştir.</w:t>
      </w:r>
    </w:p>
    <w:p w:rsidR="0099362D" w:rsidRPr="00B3514E" w:rsidRDefault="0099362D" w:rsidP="0099362D">
      <w:pPr>
        <w:ind w:firstLine="708"/>
        <w:jc w:val="both"/>
      </w:pPr>
      <w:r w:rsidRPr="00B3514E">
        <w:rPr>
          <w:rFonts w:cs="Arial"/>
          <w:szCs w:val="24"/>
        </w:rPr>
        <w:t>Okulumu</w:t>
      </w:r>
      <w:r>
        <w:rPr>
          <w:rFonts w:cs="Arial"/>
          <w:szCs w:val="24"/>
        </w:rPr>
        <w:t xml:space="preserve">z iki 5 yaş bir 4 yaş sınıfı ile eğitim öğretim faaliyetlerine devam </w:t>
      </w:r>
      <w:proofErr w:type="gramStart"/>
      <w:r>
        <w:rPr>
          <w:rFonts w:cs="Arial"/>
          <w:szCs w:val="24"/>
        </w:rPr>
        <w:t>etmektedir.okulumuzda</w:t>
      </w:r>
      <w:proofErr w:type="gramEnd"/>
      <w:r>
        <w:rPr>
          <w:rFonts w:cs="Arial"/>
          <w:szCs w:val="24"/>
        </w:rPr>
        <w:t xml:space="preserve"> çeşitli projeler uygulanmaktadır.1 yaş büyüdüm partisi,temiz sınıf,meslekleri öğreniyorum,yaşayan değerler ve karakter eğitimi vb.  </w:t>
      </w:r>
    </w:p>
    <w:p w:rsidR="0099362D" w:rsidRDefault="0099362D" w:rsidP="0099362D">
      <w:pPr>
        <w:rPr>
          <w:b/>
          <w:i/>
        </w:rPr>
      </w:pPr>
    </w:p>
    <w:p w:rsidR="0099362D" w:rsidRDefault="0099362D" w:rsidP="0099362D"/>
    <w:p w:rsidR="0099362D" w:rsidRDefault="0099362D" w:rsidP="0099362D"/>
    <w:p w:rsidR="0099362D" w:rsidRDefault="0099362D" w:rsidP="0099362D"/>
    <w:p w:rsidR="0099362D" w:rsidRDefault="0099362D" w:rsidP="0099362D"/>
    <w:p w:rsidR="0099362D" w:rsidRDefault="0099362D" w:rsidP="0099362D"/>
    <w:p w:rsidR="0099362D" w:rsidRDefault="0099362D" w:rsidP="0099362D"/>
    <w:p w:rsidR="0099362D" w:rsidRDefault="0099362D" w:rsidP="0099362D">
      <w:pPr>
        <w:pStyle w:val="Balk2"/>
      </w:pPr>
      <w:bookmarkStart w:id="19" w:name="_Toc531097535"/>
      <w:r>
        <w:lastRenderedPageBreak/>
        <w:t>Okulun Mevcut Durumu: Temel İstatistikler</w:t>
      </w:r>
      <w:bookmarkEnd w:id="19"/>
    </w:p>
    <w:p w:rsidR="0099362D" w:rsidRPr="006769EE" w:rsidRDefault="0099362D" w:rsidP="0099362D">
      <w:pPr>
        <w:pStyle w:val="Balk3"/>
        <w:jc w:val="center"/>
        <w:rPr>
          <w:b w:val="0"/>
        </w:rPr>
      </w:pPr>
      <w:r w:rsidRPr="006769EE">
        <w:rPr>
          <w:b w:val="0"/>
        </w:rPr>
        <w:t>Okul Künyesi</w:t>
      </w:r>
    </w:p>
    <w:p w:rsidR="0099362D" w:rsidRDefault="0099362D" w:rsidP="0099362D">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99362D" w:rsidRDefault="0099362D" w:rsidP="0099362D">
      <w:pPr>
        <w:autoSpaceDE w:val="0"/>
        <w:autoSpaceDN w:val="0"/>
        <w:adjustRightInd w:val="0"/>
        <w:spacing w:after="0" w:line="240" w:lineRule="auto"/>
        <w:ind w:firstLine="708"/>
        <w:jc w:val="both"/>
        <w:rPr>
          <w:szCs w:val="24"/>
        </w:rPr>
      </w:pPr>
    </w:p>
    <w:p w:rsidR="0099362D" w:rsidRPr="00FF5561" w:rsidRDefault="0099362D" w:rsidP="0099362D">
      <w:pPr>
        <w:autoSpaceDE w:val="0"/>
        <w:autoSpaceDN w:val="0"/>
        <w:adjustRightInd w:val="0"/>
        <w:spacing w:after="0" w:line="240" w:lineRule="auto"/>
        <w:jc w:val="both"/>
        <w:rPr>
          <w:b/>
          <w:szCs w:val="24"/>
        </w:rPr>
      </w:pPr>
      <w:r w:rsidRPr="00FF5561">
        <w:rPr>
          <w:b/>
          <w:szCs w:val="24"/>
        </w:rPr>
        <w:t>Temel Bilgiler Tablosu</w:t>
      </w:r>
      <w:r>
        <w:rPr>
          <w:b/>
          <w:szCs w:val="24"/>
        </w:rPr>
        <w:t>- Okul Künyesi</w:t>
      </w:r>
      <w:r w:rsidRPr="00FF5561">
        <w:rPr>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99362D" w:rsidRPr="00A47F2F" w:rsidTr="00F867A4">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99362D" w:rsidRPr="00A07F48" w:rsidRDefault="0099362D" w:rsidP="00F867A4">
            <w:r w:rsidRPr="00A07F48">
              <w:t>İli:</w:t>
            </w:r>
            <w:r>
              <w:t xml:space="preserve"> BURSA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99362D" w:rsidRPr="00A07F48" w:rsidRDefault="0099362D" w:rsidP="00F867A4">
            <w:r w:rsidRPr="00A07F48">
              <w:rPr>
                <w:b/>
              </w:rPr>
              <w:t>İlçesi:</w:t>
            </w:r>
            <w:r>
              <w:t xml:space="preserve"> YILDIRIM</w:t>
            </w:r>
          </w:p>
        </w:tc>
      </w:tr>
      <w:tr w:rsidR="0099362D" w:rsidRPr="00A47F2F" w:rsidTr="00F867A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99362D" w:rsidRPr="009436C8" w:rsidRDefault="0099362D" w:rsidP="00F867A4">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9362D" w:rsidRPr="009436C8" w:rsidRDefault="0099362D" w:rsidP="00F867A4">
            <w:pPr>
              <w:rPr>
                <w:sz w:val="20"/>
              </w:rPr>
            </w:pPr>
            <w:r>
              <w:rPr>
                <w:sz w:val="20"/>
              </w:rPr>
              <w:t xml:space="preserve">Orta </w:t>
            </w:r>
            <w:proofErr w:type="spellStart"/>
            <w:r>
              <w:rPr>
                <w:sz w:val="20"/>
              </w:rPr>
              <w:t>mah.Cumhuriyet</w:t>
            </w:r>
            <w:proofErr w:type="spellEnd"/>
            <w:r>
              <w:rPr>
                <w:sz w:val="20"/>
              </w:rPr>
              <w:t xml:space="preserve"> cad. no:56 Arpaçay/KARS</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99362D" w:rsidRPr="009436C8" w:rsidRDefault="0099362D" w:rsidP="00F867A4">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99362D" w:rsidRPr="009436C8" w:rsidRDefault="0099362D" w:rsidP="00F867A4">
            <w:pPr>
              <w:rPr>
                <w:sz w:val="20"/>
              </w:rPr>
            </w:pPr>
            <w:r>
              <w:rPr>
                <w:sz w:val="20"/>
              </w:rPr>
              <w:t>https://</w:t>
            </w:r>
            <w:proofErr w:type="gramStart"/>
            <w:r>
              <w:rPr>
                <w:sz w:val="20"/>
              </w:rPr>
              <w:t>maps.app</w:t>
            </w:r>
            <w:proofErr w:type="gramEnd"/>
            <w:r>
              <w:rPr>
                <w:sz w:val="20"/>
              </w:rPr>
              <w:t>.goo.gl/i/FZ9P9</w:t>
            </w:r>
          </w:p>
        </w:tc>
      </w:tr>
      <w:tr w:rsidR="0099362D" w:rsidRPr="00A47F2F" w:rsidTr="00F867A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9362D" w:rsidRPr="009436C8" w:rsidRDefault="0099362D" w:rsidP="00F867A4">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9362D" w:rsidRPr="009436C8" w:rsidRDefault="0099362D" w:rsidP="00F867A4">
            <w:pPr>
              <w:rPr>
                <w:sz w:val="20"/>
              </w:rPr>
            </w:pPr>
            <w:proofErr w:type="gramStart"/>
            <w:r>
              <w:rPr>
                <w:sz w:val="20"/>
              </w:rPr>
              <w:t>04742813089</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tcPr>
          <w:p w:rsidR="0099362D" w:rsidRPr="009436C8" w:rsidRDefault="0099362D" w:rsidP="00F867A4">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9362D" w:rsidRPr="009436C8" w:rsidRDefault="0099362D" w:rsidP="00F867A4">
            <w:pPr>
              <w:rPr>
                <w:sz w:val="20"/>
              </w:rPr>
            </w:pPr>
          </w:p>
        </w:tc>
      </w:tr>
      <w:tr w:rsidR="0099362D" w:rsidRPr="00A47F2F" w:rsidTr="00F867A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9362D" w:rsidRPr="009436C8" w:rsidRDefault="0099362D" w:rsidP="00F867A4">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9362D" w:rsidRPr="009436C8" w:rsidRDefault="0099362D" w:rsidP="00F867A4">
            <w:pPr>
              <w:rPr>
                <w:b/>
                <w:sz w:val="20"/>
              </w:rPr>
            </w:pPr>
            <w:r>
              <w:rPr>
                <w:sz w:val="20"/>
              </w:rPr>
              <w:t>arpacayanaokulu@hotmail.com.tr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9362D" w:rsidRPr="009436C8" w:rsidRDefault="0099362D" w:rsidP="00F867A4">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9362D" w:rsidRPr="009436C8" w:rsidRDefault="0099362D" w:rsidP="00F867A4">
            <w:pPr>
              <w:rPr>
                <w:sz w:val="20"/>
              </w:rPr>
            </w:pPr>
            <w:proofErr w:type="spellStart"/>
            <w:r>
              <w:rPr>
                <w:sz w:val="20"/>
              </w:rPr>
              <w:t>arpaçayananaokulu</w:t>
            </w:r>
            <w:proofErr w:type="spellEnd"/>
            <w:r>
              <w:rPr>
                <w:sz w:val="20"/>
              </w:rPr>
              <w:t>.</w:t>
            </w:r>
            <w:proofErr w:type="spellStart"/>
            <w:r>
              <w:rPr>
                <w:sz w:val="20"/>
              </w:rPr>
              <w:t>meb</w:t>
            </w:r>
            <w:proofErr w:type="spellEnd"/>
            <w:r>
              <w:rPr>
                <w:sz w:val="20"/>
              </w:rPr>
              <w:t>.k12.tr</w:t>
            </w:r>
          </w:p>
        </w:tc>
      </w:tr>
      <w:tr w:rsidR="0099362D" w:rsidRPr="00A47F2F" w:rsidTr="00F867A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9362D" w:rsidRPr="009436C8" w:rsidRDefault="0099362D" w:rsidP="00F867A4">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9362D" w:rsidRPr="009436C8" w:rsidRDefault="0099362D" w:rsidP="00F867A4">
            <w:pPr>
              <w:rPr>
                <w:b/>
                <w:sz w:val="20"/>
              </w:rPr>
            </w:pPr>
            <w:r>
              <w:rPr>
                <w:b/>
                <w:sz w:val="20"/>
              </w:rPr>
              <w:t>819169</w:t>
            </w:r>
          </w:p>
        </w:tc>
        <w:tc>
          <w:tcPr>
            <w:tcW w:w="981" w:type="pct"/>
            <w:gridSpan w:val="2"/>
            <w:tcBorders>
              <w:top w:val="single" w:sz="8" w:space="0" w:color="000066"/>
              <w:left w:val="nil"/>
              <w:bottom w:val="nil"/>
              <w:right w:val="single" w:sz="8" w:space="0" w:color="000000"/>
            </w:tcBorders>
            <w:shd w:val="clear" w:color="auto" w:fill="auto"/>
            <w:noWrap/>
            <w:vAlign w:val="center"/>
          </w:tcPr>
          <w:p w:rsidR="0099362D" w:rsidRPr="009436C8" w:rsidRDefault="0099362D" w:rsidP="00F867A4">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9362D" w:rsidRPr="009436C8" w:rsidRDefault="0099362D" w:rsidP="00F867A4">
            <w:pPr>
              <w:rPr>
                <w:sz w:val="20"/>
              </w:rPr>
            </w:pPr>
            <w:proofErr w:type="gramStart"/>
            <w:r>
              <w:rPr>
                <w:sz w:val="20"/>
              </w:rPr>
              <w:t>normal</w:t>
            </w:r>
            <w:proofErr w:type="gramEnd"/>
          </w:p>
        </w:tc>
      </w:tr>
      <w:tr w:rsidR="0099362D" w:rsidRPr="00A47F2F" w:rsidTr="00F867A4">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9362D" w:rsidRPr="009436C8" w:rsidRDefault="0099362D" w:rsidP="00F867A4">
            <w:pPr>
              <w:rPr>
                <w:sz w:val="20"/>
              </w:rPr>
            </w:pPr>
            <w:r w:rsidRPr="009436C8">
              <w:rPr>
                <w:b/>
                <w:sz w:val="20"/>
              </w:rPr>
              <w:t xml:space="preserve">Okulun Hizmete Giriş </w:t>
            </w:r>
            <w:proofErr w:type="gramStart"/>
            <w:r w:rsidRPr="009436C8">
              <w:rPr>
                <w:b/>
                <w:sz w:val="20"/>
              </w:rPr>
              <w:t>T</w:t>
            </w:r>
            <w:r>
              <w:rPr>
                <w:b/>
                <w:sz w:val="20"/>
              </w:rPr>
              <w:t>arihi : 1998</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99362D" w:rsidRPr="005D5792" w:rsidRDefault="0099362D" w:rsidP="00F867A4">
            <w:pPr>
              <w:rPr>
                <w:b/>
                <w:sz w:val="20"/>
              </w:rPr>
            </w:pPr>
            <w:r w:rsidRPr="005D5792">
              <w:rPr>
                <w:b/>
                <w:sz w:val="20"/>
              </w:rPr>
              <w:t>Toplam Çalışan Sayısı</w:t>
            </w:r>
            <w:r>
              <w:rPr>
                <w:b/>
                <w:sz w:val="20"/>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99362D" w:rsidRPr="009436C8" w:rsidRDefault="0099362D" w:rsidP="00F867A4">
            <w:pPr>
              <w:rPr>
                <w:sz w:val="20"/>
              </w:rPr>
            </w:pPr>
            <w:r>
              <w:rPr>
                <w:sz w:val="20"/>
              </w:rPr>
              <w:t>6</w:t>
            </w:r>
          </w:p>
        </w:tc>
      </w:tr>
      <w:tr w:rsidR="0099362D" w:rsidRPr="00A47F2F" w:rsidTr="00F867A4">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99362D" w:rsidRPr="009678DE" w:rsidRDefault="0099362D" w:rsidP="00F867A4">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99362D" w:rsidRPr="009436C8" w:rsidRDefault="0099362D" w:rsidP="00F867A4">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9362D" w:rsidRPr="009436C8" w:rsidRDefault="0099362D" w:rsidP="00F867A4">
            <w:pPr>
              <w:rPr>
                <w:sz w:val="20"/>
              </w:rPr>
            </w:pPr>
            <w:r>
              <w:rPr>
                <w:sz w:val="20"/>
              </w:rPr>
              <w:t>20</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99362D" w:rsidRPr="00FF5561" w:rsidRDefault="0099362D" w:rsidP="00F867A4">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99362D" w:rsidRPr="009436C8" w:rsidRDefault="0099362D" w:rsidP="00F867A4">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99362D" w:rsidRPr="009436C8" w:rsidRDefault="0099362D" w:rsidP="00F867A4">
            <w:pPr>
              <w:rPr>
                <w:sz w:val="20"/>
              </w:rPr>
            </w:pPr>
            <w:r>
              <w:rPr>
                <w:sz w:val="20"/>
              </w:rPr>
              <w:t>3</w:t>
            </w:r>
          </w:p>
        </w:tc>
      </w:tr>
      <w:tr w:rsidR="0099362D" w:rsidRPr="00A47F2F" w:rsidTr="00F867A4">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9362D" w:rsidRDefault="0099362D" w:rsidP="00F867A4">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99362D" w:rsidRPr="009436C8" w:rsidRDefault="0099362D" w:rsidP="00F867A4">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9362D" w:rsidRPr="009436C8" w:rsidRDefault="0099362D" w:rsidP="00F867A4">
            <w:pPr>
              <w:rPr>
                <w:sz w:val="20"/>
              </w:rPr>
            </w:pPr>
            <w:r>
              <w:rPr>
                <w:sz w:val="20"/>
              </w:rPr>
              <w:t>22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9362D" w:rsidRPr="009436C8" w:rsidRDefault="0099362D" w:rsidP="00F867A4">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99362D" w:rsidRPr="009436C8" w:rsidRDefault="0099362D" w:rsidP="00F867A4">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99362D" w:rsidRPr="009436C8" w:rsidRDefault="0099362D" w:rsidP="00F867A4">
            <w:pPr>
              <w:rPr>
                <w:sz w:val="20"/>
              </w:rPr>
            </w:pPr>
            <w:r>
              <w:rPr>
                <w:sz w:val="20"/>
              </w:rPr>
              <w:t>0</w:t>
            </w:r>
          </w:p>
        </w:tc>
      </w:tr>
      <w:tr w:rsidR="0099362D" w:rsidRPr="00A47F2F" w:rsidTr="00F867A4">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9362D" w:rsidRDefault="0099362D" w:rsidP="00F867A4">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99362D" w:rsidRPr="00581C99" w:rsidRDefault="0099362D" w:rsidP="00F867A4">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9362D" w:rsidRPr="009436C8" w:rsidRDefault="0099362D" w:rsidP="00F867A4">
            <w:pPr>
              <w:rPr>
                <w:sz w:val="20"/>
              </w:rPr>
            </w:pPr>
            <w:r>
              <w:rPr>
                <w:sz w:val="20"/>
              </w:rPr>
              <w:t>42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9362D" w:rsidRPr="009436C8" w:rsidRDefault="0099362D" w:rsidP="00F867A4">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9362D" w:rsidRPr="00581C99" w:rsidRDefault="0099362D" w:rsidP="00F867A4">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99362D" w:rsidRPr="009436C8" w:rsidRDefault="0099362D" w:rsidP="00F867A4">
            <w:pPr>
              <w:rPr>
                <w:sz w:val="20"/>
              </w:rPr>
            </w:pPr>
            <w:r>
              <w:rPr>
                <w:sz w:val="20"/>
              </w:rPr>
              <w:t>3</w:t>
            </w:r>
          </w:p>
        </w:tc>
      </w:tr>
      <w:tr w:rsidR="0099362D" w:rsidRPr="00A47F2F" w:rsidTr="00F867A4">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9362D" w:rsidRPr="00581C99" w:rsidRDefault="0099362D" w:rsidP="00F867A4">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9362D" w:rsidRPr="009436C8" w:rsidRDefault="0099362D" w:rsidP="00F867A4">
            <w:pPr>
              <w:rPr>
                <w:sz w:val="20"/>
              </w:rPr>
            </w:pPr>
            <w:r>
              <w:rPr>
                <w:sz w:val="20"/>
              </w:rPr>
              <w:t>:15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9362D" w:rsidRDefault="0099362D" w:rsidP="00F867A4">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99362D" w:rsidRPr="009436C8" w:rsidRDefault="0099362D" w:rsidP="00F867A4">
            <w:pPr>
              <w:rPr>
                <w:sz w:val="20"/>
              </w:rPr>
            </w:pPr>
            <w:r>
              <w:rPr>
                <w:sz w:val="20"/>
              </w:rPr>
              <w:t>:15</w:t>
            </w:r>
          </w:p>
        </w:tc>
      </w:tr>
      <w:tr w:rsidR="0099362D" w:rsidRPr="00A47F2F" w:rsidTr="00F867A4">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9362D" w:rsidRPr="00581C99" w:rsidRDefault="0099362D" w:rsidP="00F867A4">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9362D" w:rsidRPr="009436C8" w:rsidRDefault="0099362D" w:rsidP="00F867A4">
            <w:pPr>
              <w:rPr>
                <w:sz w:val="20"/>
              </w:rPr>
            </w:pPr>
            <w:r>
              <w:rPr>
                <w:sz w:val="20"/>
              </w:rPr>
              <w:t>:15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9362D" w:rsidRPr="00581C99" w:rsidRDefault="0099362D" w:rsidP="00F867A4">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99362D" w:rsidRPr="009436C8" w:rsidRDefault="0099362D" w:rsidP="00F867A4">
            <w:pPr>
              <w:rPr>
                <w:sz w:val="20"/>
              </w:rPr>
            </w:pPr>
            <w:r>
              <w:rPr>
                <w:sz w:val="20"/>
              </w:rPr>
              <w:t>:0</w:t>
            </w:r>
          </w:p>
        </w:tc>
      </w:tr>
      <w:tr w:rsidR="0099362D" w:rsidRPr="00A47F2F" w:rsidTr="00F867A4">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9362D" w:rsidRPr="00581C99" w:rsidRDefault="0099362D" w:rsidP="00F867A4">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9362D" w:rsidRPr="009436C8" w:rsidRDefault="0099362D" w:rsidP="00F867A4">
            <w:pPr>
              <w:rPr>
                <w:sz w:val="20"/>
              </w:rPr>
            </w:pPr>
            <w:r>
              <w:rPr>
                <w:sz w:val="20"/>
              </w:rPr>
              <w:t>1000,00TL/YIL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9362D" w:rsidRPr="00581C99" w:rsidRDefault="0099362D" w:rsidP="00F867A4">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99362D" w:rsidRPr="009436C8" w:rsidRDefault="0099362D" w:rsidP="00F867A4">
            <w:pPr>
              <w:rPr>
                <w:sz w:val="20"/>
              </w:rPr>
            </w:pPr>
            <w:r>
              <w:rPr>
                <w:sz w:val="20"/>
              </w:rPr>
              <w:t>3</w:t>
            </w:r>
          </w:p>
        </w:tc>
      </w:tr>
    </w:tbl>
    <w:p w:rsidR="0099362D" w:rsidRDefault="0099362D" w:rsidP="0099362D"/>
    <w:p w:rsidR="0099362D" w:rsidRDefault="0099362D" w:rsidP="0099362D"/>
    <w:p w:rsidR="0099362D" w:rsidRPr="006769EE" w:rsidRDefault="0099362D" w:rsidP="0099362D">
      <w:pPr>
        <w:pStyle w:val="Balk3"/>
        <w:jc w:val="center"/>
        <w:rPr>
          <w:b w:val="0"/>
        </w:rPr>
      </w:pPr>
      <w:r w:rsidRPr="006769EE">
        <w:rPr>
          <w:b w:val="0"/>
        </w:rPr>
        <w:lastRenderedPageBreak/>
        <w:t>Çalışan Bilgileri</w:t>
      </w:r>
    </w:p>
    <w:p w:rsidR="0099362D" w:rsidRDefault="0099362D" w:rsidP="0099362D">
      <w:pPr>
        <w:ind w:firstLine="708"/>
      </w:pPr>
      <w:r>
        <w:t xml:space="preserve">                          Okulumuzun çalışanlarına ilişkin bilgiler altta yer alan tabloda belirtilmiştir.</w:t>
      </w:r>
    </w:p>
    <w:p w:rsidR="0099362D" w:rsidRDefault="0099362D" w:rsidP="0099362D">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99362D" w:rsidRPr="00D41148" w:rsidTr="00F867A4">
        <w:tc>
          <w:tcPr>
            <w:tcW w:w="5304" w:type="dxa"/>
            <w:shd w:val="clear" w:color="auto" w:fill="auto"/>
          </w:tcPr>
          <w:p w:rsidR="0099362D" w:rsidRPr="00D41148" w:rsidRDefault="0099362D" w:rsidP="00F867A4">
            <w:pPr>
              <w:rPr>
                <w:b/>
              </w:rPr>
            </w:pPr>
            <w:r w:rsidRPr="00D41148">
              <w:rPr>
                <w:b/>
              </w:rPr>
              <w:t>Unvan</w:t>
            </w:r>
          </w:p>
        </w:tc>
        <w:tc>
          <w:tcPr>
            <w:tcW w:w="1768" w:type="dxa"/>
            <w:shd w:val="clear" w:color="auto" w:fill="auto"/>
          </w:tcPr>
          <w:p w:rsidR="0099362D" w:rsidRPr="00D41148" w:rsidRDefault="0099362D" w:rsidP="00F867A4">
            <w:pPr>
              <w:rPr>
                <w:b/>
              </w:rPr>
            </w:pPr>
            <w:r w:rsidRPr="00D41148">
              <w:rPr>
                <w:b/>
              </w:rPr>
              <w:t>Erkek</w:t>
            </w:r>
          </w:p>
        </w:tc>
        <w:tc>
          <w:tcPr>
            <w:tcW w:w="1768" w:type="dxa"/>
            <w:shd w:val="clear" w:color="auto" w:fill="auto"/>
          </w:tcPr>
          <w:p w:rsidR="0099362D" w:rsidRPr="00D41148" w:rsidRDefault="0099362D" w:rsidP="00F867A4">
            <w:pPr>
              <w:rPr>
                <w:b/>
              </w:rPr>
            </w:pPr>
            <w:r w:rsidRPr="00D41148">
              <w:rPr>
                <w:b/>
              </w:rPr>
              <w:t>Kadın</w:t>
            </w:r>
          </w:p>
        </w:tc>
        <w:tc>
          <w:tcPr>
            <w:tcW w:w="1768" w:type="dxa"/>
            <w:shd w:val="clear" w:color="auto" w:fill="auto"/>
          </w:tcPr>
          <w:p w:rsidR="0099362D" w:rsidRPr="00D41148" w:rsidRDefault="0099362D" w:rsidP="00F867A4">
            <w:pPr>
              <w:rPr>
                <w:b/>
              </w:rPr>
            </w:pPr>
            <w:r w:rsidRPr="00D41148">
              <w:rPr>
                <w:b/>
              </w:rPr>
              <w:t>Toplam</w:t>
            </w:r>
          </w:p>
        </w:tc>
      </w:tr>
      <w:tr w:rsidR="0099362D" w:rsidRPr="00D41148" w:rsidTr="00F867A4">
        <w:tc>
          <w:tcPr>
            <w:tcW w:w="5304" w:type="dxa"/>
            <w:shd w:val="clear" w:color="auto" w:fill="auto"/>
          </w:tcPr>
          <w:p w:rsidR="0099362D" w:rsidRPr="00533426" w:rsidRDefault="0099362D" w:rsidP="00F867A4">
            <w:r>
              <w:t xml:space="preserve">Okul Müdürü </w:t>
            </w:r>
          </w:p>
        </w:tc>
        <w:tc>
          <w:tcPr>
            <w:tcW w:w="1768" w:type="dxa"/>
            <w:shd w:val="clear" w:color="auto" w:fill="auto"/>
          </w:tcPr>
          <w:p w:rsidR="0099362D" w:rsidRPr="00D41148" w:rsidRDefault="0099362D" w:rsidP="00F867A4">
            <w:pPr>
              <w:rPr>
                <w:b/>
              </w:rPr>
            </w:pPr>
            <w:r>
              <w:rPr>
                <w:b/>
              </w:rPr>
              <w:t>0</w:t>
            </w:r>
          </w:p>
        </w:tc>
        <w:tc>
          <w:tcPr>
            <w:tcW w:w="1768" w:type="dxa"/>
            <w:shd w:val="clear" w:color="auto" w:fill="auto"/>
          </w:tcPr>
          <w:p w:rsidR="0099362D" w:rsidRPr="00D41148" w:rsidRDefault="0099362D" w:rsidP="00F867A4">
            <w:pPr>
              <w:rPr>
                <w:b/>
              </w:rPr>
            </w:pPr>
            <w:r>
              <w:rPr>
                <w:b/>
              </w:rPr>
              <w:t>1</w:t>
            </w:r>
          </w:p>
        </w:tc>
        <w:tc>
          <w:tcPr>
            <w:tcW w:w="1768" w:type="dxa"/>
            <w:shd w:val="clear" w:color="auto" w:fill="auto"/>
          </w:tcPr>
          <w:p w:rsidR="0099362D" w:rsidRPr="00D41148" w:rsidRDefault="0099362D" w:rsidP="00F867A4">
            <w:pPr>
              <w:rPr>
                <w:b/>
              </w:rPr>
            </w:pPr>
            <w:r>
              <w:rPr>
                <w:b/>
              </w:rPr>
              <w:t>1</w:t>
            </w:r>
          </w:p>
        </w:tc>
      </w:tr>
      <w:tr w:rsidR="0099362D" w:rsidRPr="00D41148" w:rsidTr="00F867A4">
        <w:tc>
          <w:tcPr>
            <w:tcW w:w="5304" w:type="dxa"/>
            <w:shd w:val="clear" w:color="auto" w:fill="auto"/>
          </w:tcPr>
          <w:p w:rsidR="0099362D" w:rsidRPr="00533426" w:rsidRDefault="0099362D" w:rsidP="00F867A4">
            <w:r w:rsidRPr="00533426">
              <w:t>Sınıf Öğretmeni</w:t>
            </w:r>
          </w:p>
        </w:tc>
        <w:tc>
          <w:tcPr>
            <w:tcW w:w="1768" w:type="dxa"/>
            <w:shd w:val="clear" w:color="auto" w:fill="auto"/>
          </w:tcPr>
          <w:p w:rsidR="0099362D" w:rsidRPr="00D41148" w:rsidRDefault="0099362D" w:rsidP="00F867A4">
            <w:pPr>
              <w:rPr>
                <w:b/>
              </w:rPr>
            </w:pPr>
            <w:r>
              <w:rPr>
                <w:b/>
              </w:rPr>
              <w:t>0</w:t>
            </w:r>
          </w:p>
        </w:tc>
        <w:tc>
          <w:tcPr>
            <w:tcW w:w="1768" w:type="dxa"/>
            <w:shd w:val="clear" w:color="auto" w:fill="auto"/>
          </w:tcPr>
          <w:p w:rsidR="0099362D" w:rsidRPr="00D41148" w:rsidRDefault="0099362D" w:rsidP="00F867A4">
            <w:pPr>
              <w:rPr>
                <w:b/>
              </w:rPr>
            </w:pPr>
            <w:r>
              <w:rPr>
                <w:b/>
              </w:rPr>
              <w:t>3</w:t>
            </w:r>
          </w:p>
        </w:tc>
        <w:tc>
          <w:tcPr>
            <w:tcW w:w="1768" w:type="dxa"/>
            <w:shd w:val="clear" w:color="auto" w:fill="auto"/>
          </w:tcPr>
          <w:p w:rsidR="0099362D" w:rsidRPr="00D41148" w:rsidRDefault="0099362D" w:rsidP="00F867A4">
            <w:pPr>
              <w:rPr>
                <w:b/>
              </w:rPr>
            </w:pPr>
            <w:r>
              <w:rPr>
                <w:b/>
              </w:rPr>
              <w:t>3</w:t>
            </w:r>
          </w:p>
        </w:tc>
      </w:tr>
      <w:tr w:rsidR="0099362D" w:rsidRPr="00D41148" w:rsidTr="00F867A4">
        <w:tc>
          <w:tcPr>
            <w:tcW w:w="5304" w:type="dxa"/>
            <w:shd w:val="clear" w:color="auto" w:fill="auto"/>
          </w:tcPr>
          <w:p w:rsidR="0099362D" w:rsidRPr="00533426" w:rsidRDefault="0099362D" w:rsidP="00F867A4">
            <w:r w:rsidRPr="00533426">
              <w:t>Branş Öğretmeni</w:t>
            </w:r>
          </w:p>
        </w:tc>
        <w:tc>
          <w:tcPr>
            <w:tcW w:w="1768" w:type="dxa"/>
            <w:shd w:val="clear" w:color="auto" w:fill="auto"/>
          </w:tcPr>
          <w:p w:rsidR="0099362D" w:rsidRPr="00D41148" w:rsidRDefault="0099362D" w:rsidP="00F867A4">
            <w:pPr>
              <w:rPr>
                <w:b/>
              </w:rPr>
            </w:pPr>
            <w:r>
              <w:rPr>
                <w:b/>
              </w:rPr>
              <w:t>0</w:t>
            </w:r>
          </w:p>
        </w:tc>
        <w:tc>
          <w:tcPr>
            <w:tcW w:w="1768" w:type="dxa"/>
            <w:shd w:val="clear" w:color="auto" w:fill="auto"/>
          </w:tcPr>
          <w:p w:rsidR="0099362D" w:rsidRPr="00D41148" w:rsidRDefault="0099362D" w:rsidP="00F867A4">
            <w:pPr>
              <w:rPr>
                <w:b/>
              </w:rPr>
            </w:pPr>
            <w:r>
              <w:rPr>
                <w:b/>
              </w:rPr>
              <w:t>0</w:t>
            </w:r>
          </w:p>
        </w:tc>
        <w:tc>
          <w:tcPr>
            <w:tcW w:w="1768" w:type="dxa"/>
            <w:shd w:val="clear" w:color="auto" w:fill="auto"/>
          </w:tcPr>
          <w:p w:rsidR="0099362D" w:rsidRPr="00D41148" w:rsidRDefault="0099362D" w:rsidP="00F867A4">
            <w:pPr>
              <w:rPr>
                <w:b/>
              </w:rPr>
            </w:pPr>
            <w:r>
              <w:rPr>
                <w:b/>
              </w:rPr>
              <w:t>0</w:t>
            </w:r>
          </w:p>
        </w:tc>
      </w:tr>
      <w:tr w:rsidR="0099362D" w:rsidRPr="00D41148" w:rsidTr="00F867A4">
        <w:tc>
          <w:tcPr>
            <w:tcW w:w="5304" w:type="dxa"/>
            <w:shd w:val="clear" w:color="auto" w:fill="auto"/>
          </w:tcPr>
          <w:p w:rsidR="0099362D" w:rsidRPr="00533426" w:rsidRDefault="0099362D" w:rsidP="00F867A4">
            <w:r w:rsidRPr="00533426">
              <w:t>Rehber Öğretmen</w:t>
            </w:r>
          </w:p>
        </w:tc>
        <w:tc>
          <w:tcPr>
            <w:tcW w:w="1768" w:type="dxa"/>
            <w:shd w:val="clear" w:color="auto" w:fill="auto"/>
          </w:tcPr>
          <w:p w:rsidR="0099362D" w:rsidRPr="00D41148" w:rsidRDefault="0099362D" w:rsidP="00F867A4">
            <w:pPr>
              <w:rPr>
                <w:b/>
              </w:rPr>
            </w:pPr>
            <w:r>
              <w:rPr>
                <w:b/>
              </w:rPr>
              <w:t>0</w:t>
            </w:r>
          </w:p>
        </w:tc>
        <w:tc>
          <w:tcPr>
            <w:tcW w:w="1768" w:type="dxa"/>
            <w:shd w:val="clear" w:color="auto" w:fill="auto"/>
          </w:tcPr>
          <w:p w:rsidR="0099362D" w:rsidRPr="00D41148" w:rsidRDefault="0099362D" w:rsidP="00F867A4">
            <w:pPr>
              <w:rPr>
                <w:b/>
              </w:rPr>
            </w:pPr>
            <w:r>
              <w:rPr>
                <w:b/>
              </w:rPr>
              <w:t>0</w:t>
            </w:r>
          </w:p>
        </w:tc>
        <w:tc>
          <w:tcPr>
            <w:tcW w:w="1768" w:type="dxa"/>
            <w:shd w:val="clear" w:color="auto" w:fill="auto"/>
          </w:tcPr>
          <w:p w:rsidR="0099362D" w:rsidRPr="00D41148" w:rsidRDefault="0099362D" w:rsidP="00F867A4">
            <w:pPr>
              <w:rPr>
                <w:b/>
              </w:rPr>
            </w:pPr>
            <w:r>
              <w:rPr>
                <w:b/>
              </w:rPr>
              <w:t>0</w:t>
            </w:r>
          </w:p>
        </w:tc>
      </w:tr>
      <w:tr w:rsidR="0099362D" w:rsidRPr="00D41148" w:rsidTr="00F867A4">
        <w:tc>
          <w:tcPr>
            <w:tcW w:w="5304" w:type="dxa"/>
            <w:shd w:val="clear" w:color="auto" w:fill="auto"/>
          </w:tcPr>
          <w:p w:rsidR="0099362D" w:rsidRPr="00533426" w:rsidRDefault="0099362D" w:rsidP="00F867A4">
            <w:r w:rsidRPr="00533426">
              <w:t>İdari Personel</w:t>
            </w:r>
          </w:p>
        </w:tc>
        <w:tc>
          <w:tcPr>
            <w:tcW w:w="1768" w:type="dxa"/>
            <w:shd w:val="clear" w:color="auto" w:fill="auto"/>
          </w:tcPr>
          <w:p w:rsidR="0099362D" w:rsidRPr="00D41148" w:rsidRDefault="0099362D" w:rsidP="00F867A4">
            <w:pPr>
              <w:rPr>
                <w:b/>
              </w:rPr>
            </w:pPr>
            <w:r>
              <w:rPr>
                <w:b/>
              </w:rPr>
              <w:t>0</w:t>
            </w:r>
          </w:p>
        </w:tc>
        <w:tc>
          <w:tcPr>
            <w:tcW w:w="1768" w:type="dxa"/>
            <w:shd w:val="clear" w:color="auto" w:fill="auto"/>
          </w:tcPr>
          <w:p w:rsidR="0099362D" w:rsidRPr="00D41148" w:rsidRDefault="0099362D" w:rsidP="00F867A4">
            <w:pPr>
              <w:rPr>
                <w:b/>
              </w:rPr>
            </w:pPr>
            <w:r>
              <w:rPr>
                <w:b/>
              </w:rPr>
              <w:t>0</w:t>
            </w:r>
          </w:p>
        </w:tc>
        <w:tc>
          <w:tcPr>
            <w:tcW w:w="1768" w:type="dxa"/>
            <w:shd w:val="clear" w:color="auto" w:fill="auto"/>
          </w:tcPr>
          <w:p w:rsidR="0099362D" w:rsidRPr="00D41148" w:rsidRDefault="0099362D" w:rsidP="00F867A4">
            <w:pPr>
              <w:rPr>
                <w:b/>
              </w:rPr>
            </w:pPr>
            <w:r>
              <w:rPr>
                <w:b/>
              </w:rPr>
              <w:t>0</w:t>
            </w:r>
          </w:p>
        </w:tc>
      </w:tr>
      <w:tr w:rsidR="0099362D" w:rsidRPr="00D41148" w:rsidTr="00F867A4">
        <w:tc>
          <w:tcPr>
            <w:tcW w:w="5304" w:type="dxa"/>
            <w:shd w:val="clear" w:color="auto" w:fill="auto"/>
          </w:tcPr>
          <w:p w:rsidR="0099362D" w:rsidRPr="00533426" w:rsidRDefault="0099362D" w:rsidP="00F867A4">
            <w:r w:rsidRPr="00533426">
              <w:t>Yardımcı Personel</w:t>
            </w:r>
          </w:p>
        </w:tc>
        <w:tc>
          <w:tcPr>
            <w:tcW w:w="1768" w:type="dxa"/>
            <w:shd w:val="clear" w:color="auto" w:fill="auto"/>
          </w:tcPr>
          <w:p w:rsidR="0099362D" w:rsidRPr="00D41148" w:rsidRDefault="0099362D" w:rsidP="00F867A4">
            <w:pPr>
              <w:rPr>
                <w:b/>
              </w:rPr>
            </w:pPr>
            <w:r>
              <w:rPr>
                <w:b/>
              </w:rPr>
              <w:t>0</w:t>
            </w:r>
          </w:p>
        </w:tc>
        <w:tc>
          <w:tcPr>
            <w:tcW w:w="1768" w:type="dxa"/>
            <w:shd w:val="clear" w:color="auto" w:fill="auto"/>
          </w:tcPr>
          <w:p w:rsidR="0099362D" w:rsidRPr="00D41148" w:rsidRDefault="0099362D" w:rsidP="00F867A4">
            <w:pPr>
              <w:rPr>
                <w:b/>
              </w:rPr>
            </w:pPr>
            <w:r>
              <w:rPr>
                <w:b/>
              </w:rPr>
              <w:t>2</w:t>
            </w:r>
          </w:p>
        </w:tc>
        <w:tc>
          <w:tcPr>
            <w:tcW w:w="1768" w:type="dxa"/>
            <w:shd w:val="clear" w:color="auto" w:fill="auto"/>
          </w:tcPr>
          <w:p w:rsidR="0099362D" w:rsidRPr="00D41148" w:rsidRDefault="0099362D" w:rsidP="00F867A4">
            <w:pPr>
              <w:rPr>
                <w:b/>
              </w:rPr>
            </w:pPr>
            <w:r>
              <w:rPr>
                <w:b/>
              </w:rPr>
              <w:t>2</w:t>
            </w:r>
          </w:p>
        </w:tc>
      </w:tr>
      <w:tr w:rsidR="0099362D" w:rsidRPr="00D41148" w:rsidTr="00F867A4">
        <w:tc>
          <w:tcPr>
            <w:tcW w:w="5304" w:type="dxa"/>
            <w:shd w:val="clear" w:color="auto" w:fill="auto"/>
          </w:tcPr>
          <w:p w:rsidR="0099362D" w:rsidRPr="00533426" w:rsidRDefault="0099362D" w:rsidP="00F867A4">
            <w:r>
              <w:t>Güvenlik Personeli</w:t>
            </w:r>
          </w:p>
        </w:tc>
        <w:tc>
          <w:tcPr>
            <w:tcW w:w="1768" w:type="dxa"/>
            <w:shd w:val="clear" w:color="auto" w:fill="auto"/>
          </w:tcPr>
          <w:p w:rsidR="0099362D" w:rsidRPr="00D41148" w:rsidRDefault="0099362D" w:rsidP="00F867A4">
            <w:pPr>
              <w:rPr>
                <w:b/>
              </w:rPr>
            </w:pPr>
            <w:r>
              <w:rPr>
                <w:b/>
              </w:rPr>
              <w:t>0</w:t>
            </w:r>
          </w:p>
        </w:tc>
        <w:tc>
          <w:tcPr>
            <w:tcW w:w="1768" w:type="dxa"/>
            <w:shd w:val="clear" w:color="auto" w:fill="auto"/>
          </w:tcPr>
          <w:p w:rsidR="0099362D" w:rsidRPr="00D41148" w:rsidRDefault="0099362D" w:rsidP="00F867A4">
            <w:pPr>
              <w:rPr>
                <w:b/>
              </w:rPr>
            </w:pPr>
            <w:r>
              <w:rPr>
                <w:b/>
              </w:rPr>
              <w:t>0</w:t>
            </w:r>
          </w:p>
        </w:tc>
        <w:tc>
          <w:tcPr>
            <w:tcW w:w="1768" w:type="dxa"/>
            <w:shd w:val="clear" w:color="auto" w:fill="auto"/>
          </w:tcPr>
          <w:p w:rsidR="0099362D" w:rsidRPr="00D41148" w:rsidRDefault="0099362D" w:rsidP="00F867A4">
            <w:pPr>
              <w:rPr>
                <w:b/>
              </w:rPr>
            </w:pPr>
            <w:r>
              <w:rPr>
                <w:b/>
              </w:rPr>
              <w:t>0</w:t>
            </w:r>
          </w:p>
        </w:tc>
      </w:tr>
      <w:tr w:rsidR="0099362D" w:rsidRPr="00D41148" w:rsidTr="00F867A4">
        <w:tc>
          <w:tcPr>
            <w:tcW w:w="5304" w:type="dxa"/>
            <w:shd w:val="clear" w:color="auto" w:fill="auto"/>
          </w:tcPr>
          <w:p w:rsidR="0099362D" w:rsidRPr="00D41148" w:rsidRDefault="0099362D" w:rsidP="00F867A4">
            <w:pPr>
              <w:jc w:val="right"/>
              <w:rPr>
                <w:b/>
              </w:rPr>
            </w:pPr>
            <w:r w:rsidRPr="00D41148">
              <w:rPr>
                <w:b/>
              </w:rPr>
              <w:t>Toplam Çalışan Sayıları</w:t>
            </w:r>
          </w:p>
        </w:tc>
        <w:tc>
          <w:tcPr>
            <w:tcW w:w="1768" w:type="dxa"/>
            <w:shd w:val="clear" w:color="auto" w:fill="auto"/>
          </w:tcPr>
          <w:p w:rsidR="0099362D" w:rsidRPr="00D41148" w:rsidRDefault="0099362D" w:rsidP="00F867A4">
            <w:pPr>
              <w:rPr>
                <w:b/>
              </w:rPr>
            </w:pPr>
            <w:r>
              <w:rPr>
                <w:b/>
              </w:rPr>
              <w:t>0</w:t>
            </w:r>
          </w:p>
        </w:tc>
        <w:tc>
          <w:tcPr>
            <w:tcW w:w="1768" w:type="dxa"/>
            <w:shd w:val="clear" w:color="auto" w:fill="auto"/>
          </w:tcPr>
          <w:p w:rsidR="0099362D" w:rsidRPr="00D41148" w:rsidRDefault="0099362D" w:rsidP="00F867A4">
            <w:pPr>
              <w:rPr>
                <w:b/>
              </w:rPr>
            </w:pPr>
            <w:r>
              <w:rPr>
                <w:b/>
              </w:rPr>
              <w:t>6</w:t>
            </w:r>
          </w:p>
        </w:tc>
        <w:tc>
          <w:tcPr>
            <w:tcW w:w="1768" w:type="dxa"/>
            <w:shd w:val="clear" w:color="auto" w:fill="auto"/>
          </w:tcPr>
          <w:p w:rsidR="0099362D" w:rsidRPr="00D41148" w:rsidRDefault="0099362D" w:rsidP="00F867A4">
            <w:pPr>
              <w:rPr>
                <w:b/>
              </w:rPr>
            </w:pPr>
            <w:r>
              <w:rPr>
                <w:b/>
              </w:rPr>
              <w:t>6</w:t>
            </w:r>
          </w:p>
        </w:tc>
      </w:tr>
    </w:tbl>
    <w:p w:rsidR="0099362D" w:rsidRPr="00FF5561" w:rsidRDefault="0099362D" w:rsidP="0099362D">
      <w:pPr>
        <w:rPr>
          <w:b/>
        </w:rPr>
      </w:pPr>
    </w:p>
    <w:p w:rsidR="0099362D" w:rsidRDefault="0099362D" w:rsidP="0099362D"/>
    <w:p w:rsidR="0099362D" w:rsidRDefault="0099362D" w:rsidP="0099362D"/>
    <w:p w:rsidR="0099362D" w:rsidRDefault="0099362D" w:rsidP="0099362D"/>
    <w:p w:rsidR="0099362D" w:rsidRDefault="0099362D" w:rsidP="0099362D"/>
    <w:p w:rsidR="0099362D" w:rsidRPr="006769EE" w:rsidRDefault="0099362D" w:rsidP="0099362D">
      <w:pPr>
        <w:pStyle w:val="Balk3"/>
        <w:jc w:val="center"/>
        <w:rPr>
          <w:b w:val="0"/>
        </w:rPr>
      </w:pPr>
      <w:r w:rsidRPr="006769EE">
        <w:rPr>
          <w:b w:val="0"/>
        </w:rPr>
        <w:lastRenderedPageBreak/>
        <w:t>Okulumuz Bina ve Alanları</w:t>
      </w:r>
    </w:p>
    <w:p w:rsidR="0099362D" w:rsidRDefault="0099362D" w:rsidP="0099362D">
      <w:pPr>
        <w:tabs>
          <w:tab w:val="left" w:pos="426"/>
        </w:tabs>
        <w:spacing w:after="0"/>
        <w:jc w:val="both"/>
        <w:rPr>
          <w:rFonts w:cs="Calibri"/>
          <w:b/>
          <w:szCs w:val="24"/>
        </w:rPr>
      </w:pPr>
      <w:r>
        <w:tab/>
      </w:r>
      <w:r w:rsidRPr="00E67FCA">
        <w:t>Okulumuzun binası ile açık ve kapalı alanlarına ilişkin temel bilgiler altta yer almaktadır.</w:t>
      </w:r>
    </w:p>
    <w:p w:rsidR="0099362D" w:rsidRDefault="0099362D" w:rsidP="0099362D">
      <w:pPr>
        <w:tabs>
          <w:tab w:val="left" w:pos="426"/>
        </w:tabs>
        <w:spacing w:after="0"/>
        <w:jc w:val="both"/>
        <w:rPr>
          <w:rFonts w:cs="Calibri"/>
          <w:b/>
          <w:szCs w:val="24"/>
        </w:rPr>
      </w:pPr>
    </w:p>
    <w:p w:rsidR="0099362D" w:rsidRDefault="0099362D" w:rsidP="0099362D">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99362D" w:rsidRPr="00D41148" w:rsidTr="00F867A4">
        <w:tc>
          <w:tcPr>
            <w:tcW w:w="3259" w:type="pct"/>
            <w:gridSpan w:val="2"/>
            <w:shd w:val="clear" w:color="auto" w:fill="auto"/>
          </w:tcPr>
          <w:p w:rsidR="0099362D" w:rsidRPr="00D41148" w:rsidRDefault="0099362D" w:rsidP="00F867A4">
            <w:pPr>
              <w:tabs>
                <w:tab w:val="left" w:pos="426"/>
              </w:tabs>
              <w:spacing w:after="0"/>
              <w:jc w:val="both"/>
              <w:rPr>
                <w:rFonts w:cs="Calibri"/>
                <w:b/>
                <w:szCs w:val="24"/>
              </w:rPr>
            </w:pPr>
            <w:r w:rsidRPr="00D41148">
              <w:rPr>
                <w:rFonts w:cs="Calibri"/>
                <w:b/>
                <w:bCs/>
                <w:color w:val="000000"/>
                <w:szCs w:val="24"/>
              </w:rPr>
              <w:t>Okul Bölümleri</w:t>
            </w:r>
            <w:r>
              <w:rPr>
                <w:rFonts w:cs="Calibri"/>
                <w:b/>
                <w:bCs/>
                <w:color w:val="000000"/>
                <w:szCs w:val="24"/>
              </w:rPr>
              <w:t xml:space="preserve"> </w:t>
            </w:r>
          </w:p>
        </w:tc>
        <w:tc>
          <w:tcPr>
            <w:tcW w:w="1161" w:type="pct"/>
            <w:shd w:val="clear" w:color="auto" w:fill="auto"/>
          </w:tcPr>
          <w:p w:rsidR="0099362D" w:rsidRPr="00D41148" w:rsidRDefault="0099362D" w:rsidP="00F867A4">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99362D" w:rsidRPr="00D41148" w:rsidRDefault="0099362D" w:rsidP="00F867A4">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99362D" w:rsidRPr="00D41148" w:rsidRDefault="0099362D" w:rsidP="00F867A4">
            <w:pPr>
              <w:tabs>
                <w:tab w:val="left" w:pos="426"/>
              </w:tabs>
              <w:spacing w:after="0"/>
              <w:jc w:val="both"/>
              <w:rPr>
                <w:rFonts w:cs="Calibri"/>
                <w:b/>
                <w:szCs w:val="24"/>
              </w:rPr>
            </w:pPr>
            <w:r w:rsidRPr="00D41148">
              <w:rPr>
                <w:rFonts w:cs="Calibri"/>
                <w:b/>
                <w:szCs w:val="24"/>
              </w:rPr>
              <w:t>Yok</w:t>
            </w: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1</w:t>
            </w:r>
          </w:p>
        </w:tc>
        <w:tc>
          <w:tcPr>
            <w:tcW w:w="1161" w:type="pct"/>
            <w:shd w:val="clear" w:color="auto" w:fill="auto"/>
          </w:tcPr>
          <w:p w:rsidR="0099362D" w:rsidRPr="00D41148" w:rsidRDefault="0099362D" w:rsidP="00F867A4">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w:t>
            </w:r>
          </w:p>
        </w:tc>
        <w:tc>
          <w:tcPr>
            <w:tcW w:w="263" w:type="pct"/>
            <w:shd w:val="clear" w:color="auto" w:fill="auto"/>
          </w:tcPr>
          <w:p w:rsidR="0099362D" w:rsidRPr="00D41148" w:rsidRDefault="0099362D" w:rsidP="00F867A4">
            <w:pPr>
              <w:tabs>
                <w:tab w:val="left" w:pos="426"/>
              </w:tabs>
              <w:spacing w:after="0"/>
              <w:jc w:val="both"/>
              <w:rPr>
                <w:rFonts w:cs="Calibri"/>
                <w:b/>
                <w:szCs w:val="24"/>
              </w:rPr>
            </w:pP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3</w:t>
            </w:r>
          </w:p>
        </w:tc>
        <w:tc>
          <w:tcPr>
            <w:tcW w:w="1161" w:type="pct"/>
            <w:shd w:val="clear" w:color="auto" w:fill="auto"/>
          </w:tcPr>
          <w:p w:rsidR="0099362D" w:rsidRPr="00D41148" w:rsidRDefault="0099362D" w:rsidP="00F867A4">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99362D" w:rsidRPr="00D41148" w:rsidRDefault="0099362D" w:rsidP="00F867A4">
            <w:pPr>
              <w:tabs>
                <w:tab w:val="left" w:pos="426"/>
              </w:tabs>
              <w:spacing w:after="0"/>
              <w:jc w:val="both"/>
              <w:rPr>
                <w:rFonts w:cs="Calibri"/>
                <w:b/>
                <w:szCs w:val="24"/>
              </w:rPr>
            </w:pPr>
          </w:p>
        </w:tc>
        <w:tc>
          <w:tcPr>
            <w:tcW w:w="263"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w:t>
            </w: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324</w:t>
            </w:r>
          </w:p>
        </w:tc>
        <w:tc>
          <w:tcPr>
            <w:tcW w:w="1161" w:type="pct"/>
            <w:shd w:val="clear" w:color="auto" w:fill="auto"/>
          </w:tcPr>
          <w:p w:rsidR="0099362D" w:rsidRPr="00D41148" w:rsidRDefault="0099362D" w:rsidP="00F867A4">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99362D" w:rsidRPr="00D41148" w:rsidRDefault="0099362D" w:rsidP="00F867A4">
            <w:pPr>
              <w:tabs>
                <w:tab w:val="left" w:pos="426"/>
              </w:tabs>
              <w:spacing w:after="0"/>
              <w:jc w:val="both"/>
              <w:rPr>
                <w:rFonts w:cs="Calibri"/>
                <w:b/>
                <w:szCs w:val="24"/>
              </w:rPr>
            </w:pPr>
          </w:p>
        </w:tc>
        <w:tc>
          <w:tcPr>
            <w:tcW w:w="263"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w:t>
            </w: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3</w:t>
            </w:r>
          </w:p>
        </w:tc>
        <w:tc>
          <w:tcPr>
            <w:tcW w:w="1161" w:type="pct"/>
            <w:shd w:val="clear" w:color="auto" w:fill="auto"/>
          </w:tcPr>
          <w:p w:rsidR="0099362D" w:rsidRPr="00D41148" w:rsidRDefault="0099362D" w:rsidP="00F867A4">
            <w:pPr>
              <w:tabs>
                <w:tab w:val="left" w:pos="426"/>
              </w:tabs>
              <w:spacing w:after="0"/>
              <w:jc w:val="both"/>
              <w:rPr>
                <w:rFonts w:cs="Calibri"/>
                <w:szCs w:val="24"/>
              </w:rPr>
            </w:pPr>
            <w:r w:rsidRPr="00D41148">
              <w:rPr>
                <w:rFonts w:cs="Calibri"/>
                <w:bCs/>
                <w:color w:val="000000"/>
                <w:szCs w:val="24"/>
              </w:rPr>
              <w:t xml:space="preserve">Fen </w:t>
            </w:r>
            <w:proofErr w:type="spellStart"/>
            <w:r w:rsidRPr="00D41148">
              <w:rPr>
                <w:rFonts w:cs="Calibri"/>
                <w:bCs/>
                <w:color w:val="000000"/>
                <w:szCs w:val="24"/>
              </w:rPr>
              <w:t>Laboratuvarı</w:t>
            </w:r>
            <w:proofErr w:type="spellEnd"/>
          </w:p>
        </w:tc>
        <w:tc>
          <w:tcPr>
            <w:tcW w:w="317" w:type="pct"/>
            <w:shd w:val="clear" w:color="auto" w:fill="auto"/>
          </w:tcPr>
          <w:p w:rsidR="0099362D" w:rsidRPr="00D41148" w:rsidRDefault="0099362D" w:rsidP="00F867A4">
            <w:pPr>
              <w:tabs>
                <w:tab w:val="left" w:pos="426"/>
              </w:tabs>
              <w:spacing w:after="0"/>
              <w:jc w:val="both"/>
              <w:rPr>
                <w:rFonts w:cs="Calibri"/>
                <w:b/>
                <w:szCs w:val="24"/>
              </w:rPr>
            </w:pPr>
          </w:p>
        </w:tc>
        <w:tc>
          <w:tcPr>
            <w:tcW w:w="263"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w:t>
            </w: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3</w:t>
            </w:r>
          </w:p>
        </w:tc>
        <w:tc>
          <w:tcPr>
            <w:tcW w:w="1161" w:type="pct"/>
            <w:shd w:val="clear" w:color="auto" w:fill="auto"/>
          </w:tcPr>
          <w:p w:rsidR="0099362D" w:rsidRPr="00D41148" w:rsidRDefault="0099362D" w:rsidP="00F867A4">
            <w:pPr>
              <w:tabs>
                <w:tab w:val="left" w:pos="426"/>
              </w:tabs>
              <w:spacing w:after="0"/>
              <w:jc w:val="both"/>
              <w:rPr>
                <w:rFonts w:cs="Calibri"/>
                <w:szCs w:val="24"/>
              </w:rPr>
            </w:pPr>
            <w:r w:rsidRPr="00D41148">
              <w:rPr>
                <w:rFonts w:cs="Calibri"/>
                <w:bCs/>
                <w:color w:val="000000"/>
                <w:szCs w:val="24"/>
              </w:rPr>
              <w:t xml:space="preserve">Bilgisayar </w:t>
            </w:r>
            <w:proofErr w:type="spellStart"/>
            <w:r w:rsidRPr="00D41148">
              <w:rPr>
                <w:rFonts w:cs="Calibri"/>
                <w:bCs/>
                <w:color w:val="000000"/>
                <w:szCs w:val="24"/>
              </w:rPr>
              <w:t>Laboratuvarı</w:t>
            </w:r>
            <w:proofErr w:type="spellEnd"/>
          </w:p>
        </w:tc>
        <w:tc>
          <w:tcPr>
            <w:tcW w:w="317" w:type="pct"/>
            <w:shd w:val="clear" w:color="auto" w:fill="auto"/>
          </w:tcPr>
          <w:p w:rsidR="0099362D" w:rsidRPr="00D41148" w:rsidRDefault="0099362D" w:rsidP="00F867A4">
            <w:pPr>
              <w:tabs>
                <w:tab w:val="left" w:pos="426"/>
              </w:tabs>
              <w:spacing w:after="0"/>
              <w:jc w:val="both"/>
              <w:rPr>
                <w:rFonts w:cs="Calibri"/>
                <w:b/>
                <w:szCs w:val="24"/>
              </w:rPr>
            </w:pPr>
          </w:p>
        </w:tc>
        <w:tc>
          <w:tcPr>
            <w:tcW w:w="263"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w:t>
            </w: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24</w:t>
            </w:r>
          </w:p>
        </w:tc>
        <w:tc>
          <w:tcPr>
            <w:tcW w:w="1161" w:type="pct"/>
            <w:shd w:val="clear" w:color="auto" w:fill="auto"/>
          </w:tcPr>
          <w:p w:rsidR="0099362D" w:rsidRPr="00D41148" w:rsidRDefault="0099362D" w:rsidP="00F867A4">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99362D" w:rsidRPr="00D41148" w:rsidRDefault="0099362D" w:rsidP="00F867A4">
            <w:pPr>
              <w:tabs>
                <w:tab w:val="left" w:pos="426"/>
              </w:tabs>
              <w:spacing w:after="0"/>
              <w:jc w:val="both"/>
              <w:rPr>
                <w:rFonts w:cs="Calibri"/>
                <w:b/>
                <w:szCs w:val="24"/>
              </w:rPr>
            </w:pPr>
          </w:p>
        </w:tc>
        <w:tc>
          <w:tcPr>
            <w:tcW w:w="263"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w:t>
            </w: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20</w:t>
            </w:r>
          </w:p>
        </w:tc>
        <w:tc>
          <w:tcPr>
            <w:tcW w:w="1161" w:type="pct"/>
            <w:shd w:val="clear" w:color="auto" w:fill="auto"/>
          </w:tcPr>
          <w:p w:rsidR="0099362D" w:rsidRPr="00D41148" w:rsidRDefault="0099362D" w:rsidP="00F867A4">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99362D" w:rsidRPr="00D41148" w:rsidRDefault="0099362D" w:rsidP="00F867A4">
            <w:pPr>
              <w:tabs>
                <w:tab w:val="left" w:pos="426"/>
              </w:tabs>
              <w:spacing w:after="0"/>
              <w:jc w:val="both"/>
              <w:rPr>
                <w:rFonts w:cs="Calibri"/>
                <w:b/>
                <w:szCs w:val="24"/>
              </w:rPr>
            </w:pPr>
          </w:p>
        </w:tc>
        <w:tc>
          <w:tcPr>
            <w:tcW w:w="263"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w:t>
            </w: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775</w:t>
            </w:r>
          </w:p>
        </w:tc>
        <w:tc>
          <w:tcPr>
            <w:tcW w:w="1161" w:type="pct"/>
            <w:shd w:val="clear" w:color="auto" w:fill="auto"/>
          </w:tcPr>
          <w:p w:rsidR="0099362D" w:rsidRPr="00D41148" w:rsidRDefault="0099362D" w:rsidP="00F867A4">
            <w:pPr>
              <w:tabs>
                <w:tab w:val="left" w:pos="426"/>
              </w:tabs>
              <w:spacing w:after="0"/>
              <w:jc w:val="both"/>
              <w:rPr>
                <w:rFonts w:cs="Calibri"/>
                <w:szCs w:val="24"/>
              </w:rPr>
            </w:pPr>
            <w:r>
              <w:rPr>
                <w:rFonts w:cs="Calibri"/>
                <w:szCs w:val="24"/>
              </w:rPr>
              <w:t>Pansiyon</w:t>
            </w:r>
          </w:p>
        </w:tc>
        <w:tc>
          <w:tcPr>
            <w:tcW w:w="317" w:type="pct"/>
            <w:shd w:val="clear" w:color="auto" w:fill="auto"/>
          </w:tcPr>
          <w:p w:rsidR="0099362D" w:rsidRPr="00D41148" w:rsidRDefault="0099362D" w:rsidP="00F867A4">
            <w:pPr>
              <w:tabs>
                <w:tab w:val="left" w:pos="426"/>
              </w:tabs>
              <w:spacing w:after="0"/>
              <w:jc w:val="both"/>
              <w:rPr>
                <w:rFonts w:cs="Calibri"/>
                <w:b/>
                <w:szCs w:val="24"/>
              </w:rPr>
            </w:pPr>
          </w:p>
        </w:tc>
        <w:tc>
          <w:tcPr>
            <w:tcW w:w="263"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w:t>
            </w: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99362D" w:rsidRPr="00D41148" w:rsidRDefault="0099362D" w:rsidP="00F867A4">
            <w:pPr>
              <w:tabs>
                <w:tab w:val="left" w:pos="426"/>
              </w:tabs>
              <w:spacing w:after="0"/>
              <w:jc w:val="both"/>
              <w:rPr>
                <w:rFonts w:cs="Calibri"/>
                <w:b/>
                <w:szCs w:val="24"/>
              </w:rPr>
            </w:pPr>
          </w:p>
        </w:tc>
        <w:tc>
          <w:tcPr>
            <w:tcW w:w="1161" w:type="pct"/>
            <w:shd w:val="clear" w:color="auto" w:fill="auto"/>
          </w:tcPr>
          <w:p w:rsidR="0099362D" w:rsidRPr="00D41148" w:rsidRDefault="0099362D" w:rsidP="00F867A4">
            <w:pPr>
              <w:tabs>
                <w:tab w:val="left" w:pos="426"/>
              </w:tabs>
              <w:spacing w:after="0"/>
              <w:jc w:val="both"/>
              <w:rPr>
                <w:rFonts w:cs="Calibri"/>
                <w:szCs w:val="24"/>
              </w:rPr>
            </w:pPr>
          </w:p>
        </w:tc>
        <w:tc>
          <w:tcPr>
            <w:tcW w:w="317" w:type="pct"/>
            <w:shd w:val="clear" w:color="auto" w:fill="auto"/>
          </w:tcPr>
          <w:p w:rsidR="0099362D" w:rsidRPr="00D41148" w:rsidRDefault="0099362D" w:rsidP="00F867A4">
            <w:pPr>
              <w:tabs>
                <w:tab w:val="left" w:pos="426"/>
              </w:tabs>
              <w:spacing w:after="0"/>
              <w:jc w:val="both"/>
              <w:rPr>
                <w:rFonts w:cs="Calibri"/>
                <w:b/>
                <w:szCs w:val="24"/>
              </w:rPr>
            </w:pPr>
          </w:p>
        </w:tc>
        <w:tc>
          <w:tcPr>
            <w:tcW w:w="263" w:type="pct"/>
            <w:shd w:val="clear" w:color="auto" w:fill="auto"/>
          </w:tcPr>
          <w:p w:rsidR="0099362D" w:rsidRPr="00D41148" w:rsidRDefault="0099362D" w:rsidP="00F867A4">
            <w:pPr>
              <w:tabs>
                <w:tab w:val="left" w:pos="426"/>
              </w:tabs>
              <w:spacing w:after="0"/>
              <w:jc w:val="both"/>
              <w:rPr>
                <w:rFonts w:cs="Calibri"/>
                <w:b/>
                <w:szCs w:val="24"/>
              </w:rPr>
            </w:pP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99362D" w:rsidRPr="00D41148" w:rsidRDefault="0099362D" w:rsidP="00F867A4">
            <w:pPr>
              <w:tabs>
                <w:tab w:val="left" w:pos="426"/>
              </w:tabs>
              <w:spacing w:after="0"/>
              <w:jc w:val="both"/>
              <w:rPr>
                <w:rFonts w:cs="Calibri"/>
                <w:b/>
                <w:szCs w:val="24"/>
              </w:rPr>
            </w:pPr>
          </w:p>
        </w:tc>
        <w:tc>
          <w:tcPr>
            <w:tcW w:w="1161" w:type="pct"/>
            <w:shd w:val="clear" w:color="auto" w:fill="auto"/>
          </w:tcPr>
          <w:p w:rsidR="0099362D" w:rsidRPr="00D41148" w:rsidRDefault="0099362D" w:rsidP="00F867A4">
            <w:pPr>
              <w:tabs>
                <w:tab w:val="left" w:pos="426"/>
              </w:tabs>
              <w:spacing w:after="0"/>
              <w:jc w:val="both"/>
              <w:rPr>
                <w:rFonts w:cs="Calibri"/>
                <w:szCs w:val="24"/>
              </w:rPr>
            </w:pPr>
          </w:p>
        </w:tc>
        <w:tc>
          <w:tcPr>
            <w:tcW w:w="317" w:type="pct"/>
            <w:shd w:val="clear" w:color="auto" w:fill="auto"/>
          </w:tcPr>
          <w:p w:rsidR="0099362D" w:rsidRPr="00D41148" w:rsidRDefault="0099362D" w:rsidP="00F867A4">
            <w:pPr>
              <w:tabs>
                <w:tab w:val="left" w:pos="426"/>
              </w:tabs>
              <w:spacing w:after="0"/>
              <w:jc w:val="both"/>
              <w:rPr>
                <w:rFonts w:cs="Calibri"/>
                <w:b/>
                <w:szCs w:val="24"/>
              </w:rPr>
            </w:pPr>
          </w:p>
        </w:tc>
        <w:tc>
          <w:tcPr>
            <w:tcW w:w="263" w:type="pct"/>
            <w:shd w:val="clear" w:color="auto" w:fill="auto"/>
          </w:tcPr>
          <w:p w:rsidR="0099362D" w:rsidRPr="00D41148" w:rsidRDefault="0099362D" w:rsidP="00F867A4">
            <w:pPr>
              <w:tabs>
                <w:tab w:val="left" w:pos="426"/>
              </w:tabs>
              <w:spacing w:after="0"/>
              <w:jc w:val="both"/>
              <w:rPr>
                <w:rFonts w:cs="Calibri"/>
                <w:b/>
                <w:szCs w:val="24"/>
              </w:rPr>
            </w:pP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99362D" w:rsidRPr="00D41148" w:rsidRDefault="0099362D" w:rsidP="00F867A4">
            <w:pPr>
              <w:tabs>
                <w:tab w:val="left" w:pos="426"/>
              </w:tabs>
              <w:spacing w:after="0"/>
              <w:jc w:val="both"/>
              <w:rPr>
                <w:rFonts w:cs="Calibri"/>
                <w:b/>
                <w:szCs w:val="24"/>
              </w:rPr>
            </w:pPr>
          </w:p>
        </w:tc>
        <w:tc>
          <w:tcPr>
            <w:tcW w:w="1161" w:type="pct"/>
            <w:shd w:val="clear" w:color="auto" w:fill="auto"/>
          </w:tcPr>
          <w:p w:rsidR="0099362D" w:rsidRPr="00D41148" w:rsidRDefault="0099362D" w:rsidP="00F867A4">
            <w:pPr>
              <w:tabs>
                <w:tab w:val="left" w:pos="426"/>
              </w:tabs>
              <w:spacing w:after="0"/>
              <w:jc w:val="both"/>
              <w:rPr>
                <w:rFonts w:cs="Calibri"/>
                <w:szCs w:val="24"/>
              </w:rPr>
            </w:pPr>
          </w:p>
        </w:tc>
        <w:tc>
          <w:tcPr>
            <w:tcW w:w="317" w:type="pct"/>
            <w:shd w:val="clear" w:color="auto" w:fill="auto"/>
          </w:tcPr>
          <w:p w:rsidR="0099362D" w:rsidRPr="00D41148" w:rsidRDefault="0099362D" w:rsidP="00F867A4">
            <w:pPr>
              <w:tabs>
                <w:tab w:val="left" w:pos="426"/>
              </w:tabs>
              <w:spacing w:after="0"/>
              <w:jc w:val="both"/>
              <w:rPr>
                <w:rFonts w:cs="Calibri"/>
                <w:b/>
                <w:szCs w:val="24"/>
              </w:rPr>
            </w:pPr>
          </w:p>
        </w:tc>
        <w:tc>
          <w:tcPr>
            <w:tcW w:w="263" w:type="pct"/>
            <w:shd w:val="clear" w:color="auto" w:fill="auto"/>
          </w:tcPr>
          <w:p w:rsidR="0099362D" w:rsidRPr="00D41148" w:rsidRDefault="0099362D" w:rsidP="00F867A4">
            <w:pPr>
              <w:tabs>
                <w:tab w:val="left" w:pos="426"/>
              </w:tabs>
              <w:spacing w:after="0"/>
              <w:jc w:val="both"/>
              <w:rPr>
                <w:rFonts w:cs="Calibri"/>
                <w:b/>
                <w:szCs w:val="24"/>
              </w:rPr>
            </w:pP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99362D" w:rsidRPr="00D41148" w:rsidRDefault="0099362D" w:rsidP="00F867A4">
            <w:pPr>
              <w:tabs>
                <w:tab w:val="left" w:pos="426"/>
              </w:tabs>
              <w:spacing w:after="0"/>
              <w:jc w:val="both"/>
              <w:rPr>
                <w:rFonts w:cs="Calibri"/>
                <w:b/>
                <w:szCs w:val="24"/>
              </w:rPr>
            </w:pPr>
          </w:p>
        </w:tc>
        <w:tc>
          <w:tcPr>
            <w:tcW w:w="1161" w:type="pct"/>
            <w:shd w:val="clear" w:color="auto" w:fill="auto"/>
          </w:tcPr>
          <w:p w:rsidR="0099362D" w:rsidRPr="00D41148" w:rsidRDefault="0099362D" w:rsidP="00F867A4">
            <w:pPr>
              <w:tabs>
                <w:tab w:val="left" w:pos="426"/>
              </w:tabs>
              <w:spacing w:after="0"/>
              <w:jc w:val="both"/>
              <w:rPr>
                <w:rFonts w:cs="Calibri"/>
                <w:szCs w:val="24"/>
              </w:rPr>
            </w:pPr>
          </w:p>
        </w:tc>
        <w:tc>
          <w:tcPr>
            <w:tcW w:w="317" w:type="pct"/>
            <w:shd w:val="clear" w:color="auto" w:fill="auto"/>
          </w:tcPr>
          <w:p w:rsidR="0099362D" w:rsidRPr="00D41148" w:rsidRDefault="0099362D" w:rsidP="00F867A4">
            <w:pPr>
              <w:tabs>
                <w:tab w:val="left" w:pos="426"/>
              </w:tabs>
              <w:spacing w:after="0"/>
              <w:jc w:val="both"/>
              <w:rPr>
                <w:rFonts w:cs="Calibri"/>
                <w:b/>
                <w:szCs w:val="24"/>
              </w:rPr>
            </w:pPr>
          </w:p>
        </w:tc>
        <w:tc>
          <w:tcPr>
            <w:tcW w:w="263" w:type="pct"/>
            <w:shd w:val="clear" w:color="auto" w:fill="auto"/>
          </w:tcPr>
          <w:p w:rsidR="0099362D" w:rsidRPr="00D41148" w:rsidRDefault="0099362D" w:rsidP="00F867A4">
            <w:pPr>
              <w:tabs>
                <w:tab w:val="left" w:pos="426"/>
              </w:tabs>
              <w:spacing w:after="0"/>
              <w:jc w:val="both"/>
              <w:rPr>
                <w:rFonts w:cs="Calibri"/>
                <w:b/>
                <w:szCs w:val="24"/>
              </w:rPr>
            </w:pP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99362D" w:rsidRPr="00D41148" w:rsidRDefault="0099362D" w:rsidP="00F867A4">
            <w:pPr>
              <w:tabs>
                <w:tab w:val="left" w:pos="426"/>
              </w:tabs>
              <w:spacing w:after="0"/>
              <w:jc w:val="both"/>
              <w:rPr>
                <w:rFonts w:cs="Calibri"/>
                <w:b/>
                <w:szCs w:val="24"/>
              </w:rPr>
            </w:pPr>
            <w:r>
              <w:rPr>
                <w:rFonts w:cs="Calibri"/>
                <w:b/>
                <w:szCs w:val="24"/>
              </w:rPr>
              <w:t>3</w:t>
            </w:r>
          </w:p>
        </w:tc>
        <w:tc>
          <w:tcPr>
            <w:tcW w:w="1161" w:type="pct"/>
            <w:shd w:val="clear" w:color="auto" w:fill="auto"/>
          </w:tcPr>
          <w:p w:rsidR="0099362D" w:rsidRPr="00D41148" w:rsidRDefault="0099362D" w:rsidP="00F867A4">
            <w:pPr>
              <w:tabs>
                <w:tab w:val="left" w:pos="426"/>
              </w:tabs>
              <w:spacing w:after="0"/>
              <w:jc w:val="both"/>
              <w:rPr>
                <w:rFonts w:cs="Calibri"/>
                <w:szCs w:val="24"/>
              </w:rPr>
            </w:pPr>
          </w:p>
        </w:tc>
        <w:tc>
          <w:tcPr>
            <w:tcW w:w="317" w:type="pct"/>
            <w:shd w:val="clear" w:color="auto" w:fill="auto"/>
          </w:tcPr>
          <w:p w:rsidR="0099362D" w:rsidRPr="00D41148" w:rsidRDefault="0099362D" w:rsidP="00F867A4">
            <w:pPr>
              <w:tabs>
                <w:tab w:val="left" w:pos="426"/>
              </w:tabs>
              <w:spacing w:after="0"/>
              <w:jc w:val="both"/>
              <w:rPr>
                <w:rFonts w:cs="Calibri"/>
                <w:b/>
                <w:szCs w:val="24"/>
              </w:rPr>
            </w:pPr>
          </w:p>
        </w:tc>
        <w:tc>
          <w:tcPr>
            <w:tcW w:w="263" w:type="pct"/>
            <w:shd w:val="clear" w:color="auto" w:fill="auto"/>
          </w:tcPr>
          <w:p w:rsidR="0099362D" w:rsidRPr="00D41148" w:rsidRDefault="0099362D" w:rsidP="00F867A4">
            <w:pPr>
              <w:tabs>
                <w:tab w:val="left" w:pos="426"/>
              </w:tabs>
              <w:spacing w:after="0"/>
              <w:jc w:val="both"/>
              <w:rPr>
                <w:rFonts w:cs="Calibri"/>
                <w:b/>
                <w:szCs w:val="24"/>
              </w:rPr>
            </w:pPr>
          </w:p>
        </w:tc>
      </w:tr>
      <w:tr w:rsidR="0099362D" w:rsidRPr="00D41148" w:rsidTr="00F867A4">
        <w:tc>
          <w:tcPr>
            <w:tcW w:w="2732" w:type="pct"/>
            <w:shd w:val="clear" w:color="auto" w:fill="auto"/>
          </w:tcPr>
          <w:p w:rsidR="0099362D" w:rsidRPr="00D41148" w:rsidRDefault="0099362D" w:rsidP="00F867A4">
            <w:pPr>
              <w:tabs>
                <w:tab w:val="left" w:pos="426"/>
              </w:tabs>
              <w:spacing w:after="0"/>
              <w:jc w:val="both"/>
              <w:rPr>
                <w:rFonts w:cs="Calibri"/>
                <w:b/>
                <w:bCs/>
                <w:color w:val="000000"/>
                <w:szCs w:val="24"/>
              </w:rPr>
            </w:pPr>
            <w:r>
              <w:rPr>
                <w:rFonts w:cs="Calibri"/>
                <w:b/>
                <w:bCs/>
                <w:color w:val="000000"/>
                <w:szCs w:val="24"/>
              </w:rPr>
              <w:t xml:space="preserve">Diğer </w:t>
            </w:r>
          </w:p>
        </w:tc>
        <w:tc>
          <w:tcPr>
            <w:tcW w:w="527" w:type="pct"/>
            <w:shd w:val="clear" w:color="auto" w:fill="auto"/>
          </w:tcPr>
          <w:p w:rsidR="0099362D" w:rsidRPr="00D41148" w:rsidRDefault="0099362D" w:rsidP="00F867A4">
            <w:pPr>
              <w:tabs>
                <w:tab w:val="left" w:pos="426"/>
              </w:tabs>
              <w:spacing w:after="0"/>
              <w:jc w:val="both"/>
              <w:rPr>
                <w:rFonts w:cs="Calibri"/>
                <w:b/>
                <w:szCs w:val="24"/>
              </w:rPr>
            </w:pPr>
          </w:p>
        </w:tc>
        <w:tc>
          <w:tcPr>
            <w:tcW w:w="1161" w:type="pct"/>
            <w:shd w:val="clear" w:color="auto" w:fill="auto"/>
          </w:tcPr>
          <w:p w:rsidR="0099362D" w:rsidRPr="00D41148" w:rsidRDefault="0099362D" w:rsidP="00F867A4">
            <w:pPr>
              <w:tabs>
                <w:tab w:val="left" w:pos="426"/>
              </w:tabs>
              <w:spacing w:after="0"/>
              <w:jc w:val="both"/>
              <w:rPr>
                <w:rFonts w:cs="Calibri"/>
                <w:szCs w:val="24"/>
              </w:rPr>
            </w:pPr>
          </w:p>
        </w:tc>
        <w:tc>
          <w:tcPr>
            <w:tcW w:w="317" w:type="pct"/>
            <w:shd w:val="clear" w:color="auto" w:fill="auto"/>
          </w:tcPr>
          <w:p w:rsidR="0099362D" w:rsidRPr="00D41148" w:rsidRDefault="0099362D" w:rsidP="00F867A4">
            <w:pPr>
              <w:tabs>
                <w:tab w:val="left" w:pos="426"/>
              </w:tabs>
              <w:spacing w:after="0"/>
              <w:jc w:val="both"/>
              <w:rPr>
                <w:rFonts w:cs="Calibri"/>
                <w:b/>
                <w:szCs w:val="24"/>
              </w:rPr>
            </w:pPr>
          </w:p>
        </w:tc>
        <w:tc>
          <w:tcPr>
            <w:tcW w:w="263" w:type="pct"/>
            <w:shd w:val="clear" w:color="auto" w:fill="auto"/>
          </w:tcPr>
          <w:p w:rsidR="0099362D" w:rsidRPr="00D41148" w:rsidRDefault="0099362D" w:rsidP="00F867A4">
            <w:pPr>
              <w:tabs>
                <w:tab w:val="left" w:pos="426"/>
              </w:tabs>
              <w:spacing w:after="0"/>
              <w:jc w:val="both"/>
              <w:rPr>
                <w:rFonts w:cs="Calibri"/>
                <w:b/>
                <w:szCs w:val="24"/>
              </w:rPr>
            </w:pPr>
          </w:p>
        </w:tc>
      </w:tr>
    </w:tbl>
    <w:p w:rsidR="0099362D" w:rsidRDefault="0099362D" w:rsidP="0099362D">
      <w:pPr>
        <w:tabs>
          <w:tab w:val="left" w:pos="426"/>
        </w:tabs>
        <w:spacing w:after="0"/>
        <w:jc w:val="both"/>
        <w:rPr>
          <w:rFonts w:cs="Calibri"/>
          <w:b/>
          <w:szCs w:val="24"/>
        </w:rPr>
      </w:pPr>
    </w:p>
    <w:p w:rsidR="0099362D" w:rsidRPr="007C7DE3" w:rsidRDefault="0099362D" w:rsidP="0099362D">
      <w:pPr>
        <w:pStyle w:val="Balk3"/>
        <w:jc w:val="center"/>
        <w:rPr>
          <w:b w:val="0"/>
        </w:rPr>
      </w:pPr>
      <w:r w:rsidRPr="007C7DE3">
        <w:rPr>
          <w:b w:val="0"/>
        </w:rPr>
        <w:t>Sınıf ve Öğrenci Bilgileri</w:t>
      </w:r>
    </w:p>
    <w:p w:rsidR="0099362D" w:rsidRDefault="0099362D" w:rsidP="0099362D">
      <w:pPr>
        <w:tabs>
          <w:tab w:val="left" w:pos="426"/>
        </w:tabs>
        <w:spacing w:after="0"/>
        <w:jc w:val="both"/>
        <w:rPr>
          <w:szCs w:val="24"/>
        </w:rPr>
      </w:pPr>
      <w:r>
        <w:rPr>
          <w:szCs w:val="24"/>
        </w:rPr>
        <w:tab/>
        <w:t>Okulumuzda yer alan sınıfların öğrenci sayıları alttaki tabloda verilmiştir.</w:t>
      </w:r>
    </w:p>
    <w:p w:rsidR="0099362D" w:rsidRDefault="0099362D" w:rsidP="0099362D"/>
    <w:p w:rsidR="0099362D" w:rsidRDefault="0099362D" w:rsidP="0099362D">
      <w:pPr>
        <w:tabs>
          <w:tab w:val="left" w:pos="426"/>
        </w:tabs>
        <w:spacing w:after="0"/>
        <w:jc w:val="both"/>
        <w:rPr>
          <w:szCs w:val="24"/>
        </w:rPr>
      </w:pPr>
    </w:p>
    <w:tbl>
      <w:tblPr>
        <w:tblW w:w="0" w:type="auto"/>
        <w:tblInd w:w="2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tblGrid>
      <w:tr w:rsidR="0099362D" w:rsidRPr="00D41148" w:rsidTr="00F867A4">
        <w:tc>
          <w:tcPr>
            <w:tcW w:w="1768" w:type="dxa"/>
            <w:shd w:val="clear" w:color="auto" w:fill="auto"/>
          </w:tcPr>
          <w:p w:rsidR="0099362D" w:rsidRPr="00D41148" w:rsidRDefault="0099362D" w:rsidP="00F867A4">
            <w:pPr>
              <w:tabs>
                <w:tab w:val="left" w:pos="426"/>
              </w:tabs>
              <w:spacing w:after="0"/>
              <w:jc w:val="both"/>
              <w:rPr>
                <w:b/>
                <w:szCs w:val="24"/>
              </w:rPr>
            </w:pPr>
            <w:r w:rsidRPr="00D41148">
              <w:rPr>
                <w:b/>
                <w:szCs w:val="24"/>
              </w:rPr>
              <w:t>SINIFI</w:t>
            </w:r>
          </w:p>
        </w:tc>
        <w:tc>
          <w:tcPr>
            <w:tcW w:w="892" w:type="dxa"/>
            <w:shd w:val="clear" w:color="auto" w:fill="auto"/>
          </w:tcPr>
          <w:p w:rsidR="0099362D" w:rsidRPr="00D41148" w:rsidRDefault="0099362D" w:rsidP="00F867A4">
            <w:pPr>
              <w:tabs>
                <w:tab w:val="left" w:pos="426"/>
              </w:tabs>
              <w:spacing w:after="0"/>
              <w:jc w:val="both"/>
              <w:rPr>
                <w:szCs w:val="24"/>
              </w:rPr>
            </w:pPr>
            <w:r w:rsidRPr="00D41148">
              <w:rPr>
                <w:szCs w:val="24"/>
              </w:rPr>
              <w:t>Kız</w:t>
            </w:r>
          </w:p>
        </w:tc>
        <w:tc>
          <w:tcPr>
            <w:tcW w:w="992" w:type="dxa"/>
            <w:shd w:val="clear" w:color="auto" w:fill="auto"/>
          </w:tcPr>
          <w:p w:rsidR="0099362D" w:rsidRPr="00D41148" w:rsidRDefault="0099362D" w:rsidP="00F867A4">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99362D" w:rsidRPr="00710994" w:rsidRDefault="0099362D" w:rsidP="00F867A4">
            <w:pPr>
              <w:tabs>
                <w:tab w:val="left" w:pos="426"/>
              </w:tabs>
              <w:spacing w:after="0"/>
              <w:jc w:val="both"/>
              <w:rPr>
                <w:b/>
                <w:szCs w:val="24"/>
              </w:rPr>
            </w:pPr>
            <w:r w:rsidRPr="00710994">
              <w:rPr>
                <w:b/>
                <w:szCs w:val="24"/>
              </w:rPr>
              <w:t>Toplam</w:t>
            </w:r>
          </w:p>
        </w:tc>
      </w:tr>
      <w:tr w:rsidR="0099362D" w:rsidRPr="00D41148" w:rsidTr="00F867A4">
        <w:tc>
          <w:tcPr>
            <w:tcW w:w="1768" w:type="dxa"/>
            <w:shd w:val="clear" w:color="auto" w:fill="auto"/>
          </w:tcPr>
          <w:p w:rsidR="0099362D" w:rsidRPr="00D41148" w:rsidRDefault="0099362D" w:rsidP="00F867A4">
            <w:pPr>
              <w:tabs>
                <w:tab w:val="left" w:pos="426"/>
              </w:tabs>
              <w:spacing w:after="0"/>
              <w:jc w:val="both"/>
              <w:rPr>
                <w:szCs w:val="24"/>
              </w:rPr>
            </w:pPr>
            <w:r>
              <w:rPr>
                <w:szCs w:val="24"/>
              </w:rPr>
              <w:t>4 YAŞ A</w:t>
            </w:r>
          </w:p>
        </w:tc>
        <w:tc>
          <w:tcPr>
            <w:tcW w:w="892" w:type="dxa"/>
            <w:shd w:val="clear" w:color="auto" w:fill="auto"/>
          </w:tcPr>
          <w:p w:rsidR="0099362D" w:rsidRPr="00D41148" w:rsidRDefault="0099362D" w:rsidP="00F867A4">
            <w:pPr>
              <w:tabs>
                <w:tab w:val="left" w:pos="426"/>
              </w:tabs>
              <w:spacing w:after="0"/>
              <w:jc w:val="both"/>
              <w:rPr>
                <w:szCs w:val="24"/>
              </w:rPr>
            </w:pPr>
            <w:r>
              <w:rPr>
                <w:szCs w:val="24"/>
              </w:rPr>
              <w:t>4</w:t>
            </w:r>
          </w:p>
        </w:tc>
        <w:tc>
          <w:tcPr>
            <w:tcW w:w="992" w:type="dxa"/>
            <w:shd w:val="clear" w:color="auto" w:fill="auto"/>
          </w:tcPr>
          <w:p w:rsidR="0099362D" w:rsidRPr="00D41148" w:rsidRDefault="0099362D" w:rsidP="00F867A4">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rsidR="0099362D" w:rsidRPr="00D41148" w:rsidRDefault="0099362D" w:rsidP="00F867A4">
            <w:pPr>
              <w:tabs>
                <w:tab w:val="left" w:pos="426"/>
              </w:tabs>
              <w:spacing w:after="0"/>
              <w:jc w:val="both"/>
              <w:rPr>
                <w:szCs w:val="24"/>
              </w:rPr>
            </w:pPr>
            <w:r>
              <w:rPr>
                <w:szCs w:val="24"/>
              </w:rPr>
              <w:t>17</w:t>
            </w:r>
          </w:p>
        </w:tc>
      </w:tr>
      <w:tr w:rsidR="0099362D" w:rsidRPr="00D41148" w:rsidTr="00F867A4">
        <w:tc>
          <w:tcPr>
            <w:tcW w:w="1768" w:type="dxa"/>
            <w:shd w:val="clear" w:color="auto" w:fill="auto"/>
          </w:tcPr>
          <w:p w:rsidR="0099362D" w:rsidRPr="00D41148" w:rsidRDefault="0099362D" w:rsidP="00F867A4">
            <w:pPr>
              <w:tabs>
                <w:tab w:val="left" w:pos="426"/>
              </w:tabs>
              <w:spacing w:after="0"/>
              <w:jc w:val="both"/>
              <w:rPr>
                <w:szCs w:val="24"/>
              </w:rPr>
            </w:pPr>
            <w:r>
              <w:rPr>
                <w:szCs w:val="24"/>
              </w:rPr>
              <w:t>5 YAŞ A</w:t>
            </w:r>
          </w:p>
        </w:tc>
        <w:tc>
          <w:tcPr>
            <w:tcW w:w="892" w:type="dxa"/>
            <w:shd w:val="clear" w:color="auto" w:fill="auto"/>
          </w:tcPr>
          <w:p w:rsidR="0099362D" w:rsidRPr="00D41148" w:rsidRDefault="0099362D" w:rsidP="00F867A4">
            <w:pPr>
              <w:tabs>
                <w:tab w:val="left" w:pos="426"/>
              </w:tabs>
              <w:spacing w:after="0"/>
              <w:jc w:val="both"/>
              <w:rPr>
                <w:szCs w:val="24"/>
              </w:rPr>
            </w:pPr>
            <w:r>
              <w:rPr>
                <w:szCs w:val="24"/>
              </w:rPr>
              <w:t>8</w:t>
            </w:r>
          </w:p>
        </w:tc>
        <w:tc>
          <w:tcPr>
            <w:tcW w:w="992" w:type="dxa"/>
            <w:shd w:val="clear" w:color="auto" w:fill="auto"/>
          </w:tcPr>
          <w:p w:rsidR="0099362D" w:rsidRPr="00D41148" w:rsidRDefault="0099362D" w:rsidP="00F867A4">
            <w:pPr>
              <w:tabs>
                <w:tab w:val="left" w:pos="426"/>
              </w:tabs>
              <w:spacing w:after="0"/>
              <w:jc w:val="both"/>
              <w:rPr>
                <w:szCs w:val="24"/>
              </w:rPr>
            </w:pPr>
            <w:r>
              <w:rPr>
                <w:szCs w:val="24"/>
              </w:rPr>
              <w:t>5</w:t>
            </w:r>
          </w:p>
        </w:tc>
        <w:tc>
          <w:tcPr>
            <w:tcW w:w="1418" w:type="dxa"/>
            <w:tcBorders>
              <w:right w:val="single" w:sz="12" w:space="0" w:color="auto"/>
            </w:tcBorders>
            <w:shd w:val="clear" w:color="auto" w:fill="auto"/>
          </w:tcPr>
          <w:p w:rsidR="0099362D" w:rsidRPr="00D41148" w:rsidRDefault="0099362D" w:rsidP="00F867A4">
            <w:pPr>
              <w:tabs>
                <w:tab w:val="left" w:pos="426"/>
              </w:tabs>
              <w:spacing w:after="0"/>
              <w:jc w:val="both"/>
              <w:rPr>
                <w:szCs w:val="24"/>
              </w:rPr>
            </w:pPr>
            <w:r>
              <w:rPr>
                <w:szCs w:val="24"/>
              </w:rPr>
              <w:t>13</w:t>
            </w:r>
          </w:p>
        </w:tc>
      </w:tr>
      <w:tr w:rsidR="0099362D" w:rsidRPr="00D41148" w:rsidTr="00F867A4">
        <w:tc>
          <w:tcPr>
            <w:tcW w:w="1768" w:type="dxa"/>
            <w:shd w:val="clear" w:color="auto" w:fill="auto"/>
          </w:tcPr>
          <w:p w:rsidR="0099362D" w:rsidRPr="00D41148" w:rsidRDefault="0099362D" w:rsidP="00F867A4">
            <w:pPr>
              <w:tabs>
                <w:tab w:val="left" w:pos="426"/>
              </w:tabs>
              <w:spacing w:after="0"/>
              <w:jc w:val="both"/>
              <w:rPr>
                <w:szCs w:val="24"/>
              </w:rPr>
            </w:pPr>
            <w:r>
              <w:rPr>
                <w:szCs w:val="24"/>
              </w:rPr>
              <w:t>5 YAŞ B</w:t>
            </w:r>
          </w:p>
        </w:tc>
        <w:tc>
          <w:tcPr>
            <w:tcW w:w="892" w:type="dxa"/>
            <w:shd w:val="clear" w:color="auto" w:fill="auto"/>
          </w:tcPr>
          <w:p w:rsidR="0099362D" w:rsidRPr="00D41148" w:rsidRDefault="0099362D" w:rsidP="00F867A4">
            <w:pPr>
              <w:tabs>
                <w:tab w:val="left" w:pos="426"/>
              </w:tabs>
              <w:spacing w:after="0"/>
              <w:jc w:val="both"/>
              <w:rPr>
                <w:szCs w:val="24"/>
              </w:rPr>
            </w:pPr>
            <w:r>
              <w:rPr>
                <w:szCs w:val="24"/>
              </w:rPr>
              <w:t>8</w:t>
            </w:r>
          </w:p>
        </w:tc>
        <w:tc>
          <w:tcPr>
            <w:tcW w:w="992" w:type="dxa"/>
            <w:shd w:val="clear" w:color="auto" w:fill="auto"/>
          </w:tcPr>
          <w:p w:rsidR="0099362D" w:rsidRPr="00D41148" w:rsidRDefault="0099362D" w:rsidP="00F867A4">
            <w:pPr>
              <w:tabs>
                <w:tab w:val="left" w:pos="426"/>
              </w:tabs>
              <w:spacing w:after="0"/>
              <w:jc w:val="both"/>
              <w:rPr>
                <w:szCs w:val="24"/>
              </w:rPr>
            </w:pPr>
            <w:r>
              <w:rPr>
                <w:szCs w:val="24"/>
              </w:rPr>
              <w:t>4</w:t>
            </w:r>
          </w:p>
        </w:tc>
        <w:tc>
          <w:tcPr>
            <w:tcW w:w="1418" w:type="dxa"/>
            <w:tcBorders>
              <w:right w:val="single" w:sz="12" w:space="0" w:color="auto"/>
            </w:tcBorders>
            <w:shd w:val="clear" w:color="auto" w:fill="auto"/>
          </w:tcPr>
          <w:p w:rsidR="0099362D" w:rsidRPr="00D41148" w:rsidRDefault="0099362D" w:rsidP="00F867A4">
            <w:pPr>
              <w:tabs>
                <w:tab w:val="left" w:pos="426"/>
              </w:tabs>
              <w:spacing w:after="0"/>
              <w:jc w:val="both"/>
              <w:rPr>
                <w:szCs w:val="24"/>
              </w:rPr>
            </w:pPr>
            <w:r>
              <w:rPr>
                <w:szCs w:val="24"/>
              </w:rPr>
              <w:t>12</w:t>
            </w:r>
          </w:p>
        </w:tc>
      </w:tr>
    </w:tbl>
    <w:p w:rsidR="0099362D" w:rsidRDefault="0099362D" w:rsidP="0099362D">
      <w:pPr>
        <w:tabs>
          <w:tab w:val="left" w:pos="426"/>
        </w:tabs>
        <w:spacing w:after="0"/>
        <w:jc w:val="both"/>
        <w:rPr>
          <w:szCs w:val="24"/>
        </w:rPr>
      </w:pPr>
    </w:p>
    <w:p w:rsidR="0099362D" w:rsidRPr="007C7DE3" w:rsidRDefault="0099362D" w:rsidP="0099362D">
      <w:pPr>
        <w:pStyle w:val="Balk3"/>
        <w:jc w:val="center"/>
        <w:rPr>
          <w:b w:val="0"/>
        </w:rPr>
      </w:pPr>
      <w:r w:rsidRPr="007C7DE3">
        <w:rPr>
          <w:b w:val="0"/>
        </w:rPr>
        <w:t>Donanım ve Teknolojik Kaynaklarımız</w:t>
      </w:r>
    </w:p>
    <w:p w:rsidR="0099362D" w:rsidRDefault="0099362D" w:rsidP="0099362D">
      <w:pPr>
        <w:ind w:firstLine="708"/>
      </w:pPr>
      <w:r>
        <w:t>Teknolojik kaynaklar başta olmak üzere okulumuzda bulunan çalışır durumdaki donanım malzemesine ilişkin bilgiye alttaki tabloda yer verilmiştir.</w:t>
      </w:r>
    </w:p>
    <w:p w:rsidR="0099362D" w:rsidRDefault="0099362D" w:rsidP="0099362D"/>
    <w:p w:rsidR="0099362D" w:rsidRPr="004962D0" w:rsidRDefault="0099362D" w:rsidP="0099362D">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9362D" w:rsidTr="00F867A4">
        <w:tc>
          <w:tcPr>
            <w:tcW w:w="4714" w:type="dxa"/>
            <w:shd w:val="clear" w:color="auto" w:fill="auto"/>
          </w:tcPr>
          <w:p w:rsidR="0099362D" w:rsidRDefault="0099362D" w:rsidP="00F867A4">
            <w:r>
              <w:t>Akıllı Tahta Sayısı</w:t>
            </w:r>
          </w:p>
        </w:tc>
        <w:tc>
          <w:tcPr>
            <w:tcW w:w="2357" w:type="dxa"/>
            <w:shd w:val="clear" w:color="auto" w:fill="auto"/>
          </w:tcPr>
          <w:p w:rsidR="0099362D" w:rsidRDefault="0099362D" w:rsidP="00F867A4">
            <w:r>
              <w:t>4</w:t>
            </w:r>
          </w:p>
        </w:tc>
        <w:tc>
          <w:tcPr>
            <w:tcW w:w="4715" w:type="dxa"/>
            <w:shd w:val="clear" w:color="auto" w:fill="auto"/>
          </w:tcPr>
          <w:p w:rsidR="0099362D" w:rsidRDefault="0099362D" w:rsidP="00F867A4">
            <w:r>
              <w:t>TV Sayısı</w:t>
            </w:r>
          </w:p>
        </w:tc>
        <w:tc>
          <w:tcPr>
            <w:tcW w:w="2358" w:type="dxa"/>
            <w:shd w:val="clear" w:color="auto" w:fill="auto"/>
          </w:tcPr>
          <w:p w:rsidR="0099362D" w:rsidRDefault="0099362D" w:rsidP="00F867A4">
            <w:r>
              <w:t>1</w:t>
            </w:r>
          </w:p>
        </w:tc>
      </w:tr>
      <w:tr w:rsidR="0099362D" w:rsidTr="00F867A4">
        <w:tc>
          <w:tcPr>
            <w:tcW w:w="4714" w:type="dxa"/>
            <w:shd w:val="clear" w:color="auto" w:fill="auto"/>
          </w:tcPr>
          <w:p w:rsidR="0099362D" w:rsidRDefault="0099362D" w:rsidP="00F867A4">
            <w:r>
              <w:t>Masaüstü Bilgisayar Sayısı</w:t>
            </w:r>
          </w:p>
        </w:tc>
        <w:tc>
          <w:tcPr>
            <w:tcW w:w="2357" w:type="dxa"/>
            <w:shd w:val="clear" w:color="auto" w:fill="auto"/>
          </w:tcPr>
          <w:p w:rsidR="0099362D" w:rsidRDefault="0099362D" w:rsidP="00F867A4"/>
        </w:tc>
        <w:tc>
          <w:tcPr>
            <w:tcW w:w="4715" w:type="dxa"/>
            <w:shd w:val="clear" w:color="auto" w:fill="auto"/>
          </w:tcPr>
          <w:p w:rsidR="0099362D" w:rsidRDefault="0099362D" w:rsidP="00F867A4">
            <w:r>
              <w:t>Yazıcı Sayısı</w:t>
            </w:r>
          </w:p>
        </w:tc>
        <w:tc>
          <w:tcPr>
            <w:tcW w:w="2358" w:type="dxa"/>
            <w:shd w:val="clear" w:color="auto" w:fill="auto"/>
          </w:tcPr>
          <w:p w:rsidR="0099362D" w:rsidRDefault="0099362D" w:rsidP="00F867A4">
            <w:r>
              <w:t>2</w:t>
            </w:r>
          </w:p>
        </w:tc>
      </w:tr>
      <w:tr w:rsidR="0099362D" w:rsidTr="00F867A4">
        <w:tc>
          <w:tcPr>
            <w:tcW w:w="4714" w:type="dxa"/>
            <w:shd w:val="clear" w:color="auto" w:fill="auto"/>
          </w:tcPr>
          <w:p w:rsidR="0099362D" w:rsidRDefault="0099362D" w:rsidP="00F867A4">
            <w:r>
              <w:t>Taşınabilir Bilgisayar Sayısı</w:t>
            </w:r>
          </w:p>
        </w:tc>
        <w:tc>
          <w:tcPr>
            <w:tcW w:w="2357" w:type="dxa"/>
            <w:shd w:val="clear" w:color="auto" w:fill="auto"/>
          </w:tcPr>
          <w:p w:rsidR="0099362D" w:rsidRDefault="0099362D" w:rsidP="00F867A4">
            <w:r>
              <w:t>2</w:t>
            </w:r>
          </w:p>
        </w:tc>
        <w:tc>
          <w:tcPr>
            <w:tcW w:w="4715" w:type="dxa"/>
            <w:shd w:val="clear" w:color="auto" w:fill="auto"/>
          </w:tcPr>
          <w:p w:rsidR="0099362D" w:rsidRDefault="0099362D" w:rsidP="00F867A4">
            <w:r>
              <w:t xml:space="preserve">Fotokopi </w:t>
            </w:r>
            <w:proofErr w:type="spellStart"/>
            <w:r>
              <w:t>Makinası</w:t>
            </w:r>
            <w:proofErr w:type="spellEnd"/>
            <w:r>
              <w:t xml:space="preserve"> Sayısı</w:t>
            </w:r>
          </w:p>
        </w:tc>
        <w:tc>
          <w:tcPr>
            <w:tcW w:w="2358" w:type="dxa"/>
            <w:shd w:val="clear" w:color="auto" w:fill="auto"/>
          </w:tcPr>
          <w:p w:rsidR="0099362D" w:rsidRDefault="0099362D" w:rsidP="00F867A4">
            <w:r>
              <w:t>1</w:t>
            </w:r>
          </w:p>
        </w:tc>
      </w:tr>
      <w:tr w:rsidR="0099362D" w:rsidTr="00F867A4">
        <w:tc>
          <w:tcPr>
            <w:tcW w:w="4714" w:type="dxa"/>
            <w:shd w:val="clear" w:color="auto" w:fill="auto"/>
          </w:tcPr>
          <w:p w:rsidR="0099362D" w:rsidRDefault="0099362D" w:rsidP="00F867A4">
            <w:r>
              <w:t>Projeksiyon Sayısı</w:t>
            </w:r>
          </w:p>
        </w:tc>
        <w:tc>
          <w:tcPr>
            <w:tcW w:w="2357" w:type="dxa"/>
            <w:shd w:val="clear" w:color="auto" w:fill="auto"/>
          </w:tcPr>
          <w:p w:rsidR="0099362D" w:rsidRDefault="0099362D" w:rsidP="00F867A4">
            <w:r>
              <w:t>2</w:t>
            </w:r>
          </w:p>
        </w:tc>
        <w:tc>
          <w:tcPr>
            <w:tcW w:w="4715" w:type="dxa"/>
            <w:shd w:val="clear" w:color="auto" w:fill="auto"/>
          </w:tcPr>
          <w:p w:rsidR="0099362D" w:rsidRDefault="0099362D" w:rsidP="00F867A4">
            <w:r>
              <w:t>İnternet Bağlantı Hızı</w:t>
            </w:r>
          </w:p>
        </w:tc>
        <w:tc>
          <w:tcPr>
            <w:tcW w:w="2358" w:type="dxa"/>
            <w:shd w:val="clear" w:color="auto" w:fill="auto"/>
          </w:tcPr>
          <w:p w:rsidR="0099362D" w:rsidRDefault="0099362D" w:rsidP="00F867A4">
            <w:r>
              <w:t xml:space="preserve">16 </w:t>
            </w:r>
            <w:proofErr w:type="spellStart"/>
            <w:r>
              <w:t>mbps</w:t>
            </w:r>
            <w:proofErr w:type="spellEnd"/>
          </w:p>
        </w:tc>
      </w:tr>
    </w:tbl>
    <w:p w:rsidR="0099362D" w:rsidRDefault="0099362D" w:rsidP="0099362D"/>
    <w:p w:rsidR="0099362D" w:rsidRDefault="0099362D" w:rsidP="0099362D"/>
    <w:p w:rsidR="0099362D" w:rsidRDefault="0099362D" w:rsidP="0099362D"/>
    <w:p w:rsidR="0099362D" w:rsidRDefault="0099362D" w:rsidP="0099362D"/>
    <w:p w:rsidR="0099362D" w:rsidRDefault="0099362D" w:rsidP="0099362D"/>
    <w:p w:rsidR="0099362D" w:rsidRPr="007C7DE3" w:rsidRDefault="0099362D" w:rsidP="0099362D">
      <w:pPr>
        <w:pStyle w:val="Balk3"/>
        <w:jc w:val="center"/>
        <w:rPr>
          <w:b w:val="0"/>
        </w:rPr>
      </w:pPr>
      <w:r w:rsidRPr="007C7DE3">
        <w:rPr>
          <w:b w:val="0"/>
        </w:rPr>
        <w:t>Gelir ve Gider Bilgisi</w:t>
      </w:r>
    </w:p>
    <w:p w:rsidR="0099362D" w:rsidRDefault="0099362D" w:rsidP="0099362D">
      <w:pPr>
        <w:ind w:firstLine="708"/>
        <w:jc w:val="both"/>
      </w:pPr>
      <w:r>
        <w:t>Okulumuzun genel bütçe ödenekleri, okul aile birliği gelirleri ve diğer katkılarda dâhil olmak üzere gelir ve giderlerine ilişkin son iki yıl gerçekleşme bilgileri alttaki tabloda verilmiştir.</w:t>
      </w:r>
    </w:p>
    <w:p w:rsidR="0099362D" w:rsidRDefault="0099362D" w:rsidP="009936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99362D" w:rsidTr="00F867A4">
        <w:tc>
          <w:tcPr>
            <w:tcW w:w="2357" w:type="dxa"/>
            <w:shd w:val="clear" w:color="auto" w:fill="auto"/>
          </w:tcPr>
          <w:p w:rsidR="0099362D" w:rsidRPr="00D41148" w:rsidRDefault="0099362D" w:rsidP="00F867A4">
            <w:pPr>
              <w:rPr>
                <w:b/>
              </w:rPr>
            </w:pPr>
            <w:r w:rsidRPr="00D41148">
              <w:rPr>
                <w:b/>
              </w:rPr>
              <w:t>Yıllar</w:t>
            </w:r>
          </w:p>
        </w:tc>
        <w:tc>
          <w:tcPr>
            <w:tcW w:w="2357" w:type="dxa"/>
            <w:shd w:val="clear" w:color="auto" w:fill="auto"/>
          </w:tcPr>
          <w:p w:rsidR="0099362D" w:rsidRPr="00D41148" w:rsidRDefault="0099362D" w:rsidP="00F867A4">
            <w:pPr>
              <w:rPr>
                <w:b/>
              </w:rPr>
            </w:pPr>
            <w:r w:rsidRPr="00D41148">
              <w:rPr>
                <w:b/>
              </w:rPr>
              <w:t>Gelir Miktarı</w:t>
            </w:r>
          </w:p>
        </w:tc>
        <w:tc>
          <w:tcPr>
            <w:tcW w:w="2357" w:type="dxa"/>
            <w:shd w:val="clear" w:color="auto" w:fill="auto"/>
          </w:tcPr>
          <w:p w:rsidR="0099362D" w:rsidRPr="00D41148" w:rsidRDefault="0099362D" w:rsidP="00F867A4">
            <w:pPr>
              <w:rPr>
                <w:b/>
              </w:rPr>
            </w:pPr>
            <w:r w:rsidRPr="00D41148">
              <w:rPr>
                <w:b/>
              </w:rPr>
              <w:t>Gider Miktarı</w:t>
            </w:r>
          </w:p>
        </w:tc>
      </w:tr>
      <w:tr w:rsidR="0099362D" w:rsidTr="00F867A4">
        <w:tc>
          <w:tcPr>
            <w:tcW w:w="2357" w:type="dxa"/>
            <w:shd w:val="clear" w:color="auto" w:fill="auto"/>
          </w:tcPr>
          <w:p w:rsidR="0099362D" w:rsidRDefault="0099362D" w:rsidP="00F867A4">
            <w:r>
              <w:t>2017</w:t>
            </w:r>
          </w:p>
        </w:tc>
        <w:tc>
          <w:tcPr>
            <w:tcW w:w="2357" w:type="dxa"/>
            <w:shd w:val="clear" w:color="auto" w:fill="auto"/>
          </w:tcPr>
          <w:p w:rsidR="0099362D" w:rsidRDefault="0099362D" w:rsidP="00F867A4">
            <w:r>
              <w:t>9000,00</w:t>
            </w:r>
          </w:p>
        </w:tc>
        <w:tc>
          <w:tcPr>
            <w:tcW w:w="2357" w:type="dxa"/>
            <w:shd w:val="clear" w:color="auto" w:fill="auto"/>
          </w:tcPr>
          <w:p w:rsidR="0099362D" w:rsidRDefault="0099362D" w:rsidP="00F867A4">
            <w:r>
              <w:t>9000,00</w:t>
            </w:r>
          </w:p>
        </w:tc>
      </w:tr>
      <w:tr w:rsidR="0099362D" w:rsidTr="00F867A4">
        <w:tc>
          <w:tcPr>
            <w:tcW w:w="2357" w:type="dxa"/>
            <w:shd w:val="clear" w:color="auto" w:fill="auto"/>
          </w:tcPr>
          <w:p w:rsidR="0099362D" w:rsidRDefault="0099362D" w:rsidP="00F867A4">
            <w:r>
              <w:t>2018</w:t>
            </w:r>
          </w:p>
        </w:tc>
        <w:tc>
          <w:tcPr>
            <w:tcW w:w="2357" w:type="dxa"/>
            <w:shd w:val="clear" w:color="auto" w:fill="auto"/>
          </w:tcPr>
          <w:p w:rsidR="0099362D" w:rsidRDefault="0099362D" w:rsidP="00F867A4">
            <w:r>
              <w:t>4000,00</w:t>
            </w:r>
          </w:p>
        </w:tc>
        <w:tc>
          <w:tcPr>
            <w:tcW w:w="2357" w:type="dxa"/>
            <w:shd w:val="clear" w:color="auto" w:fill="auto"/>
          </w:tcPr>
          <w:p w:rsidR="0099362D" w:rsidRDefault="0099362D" w:rsidP="00F867A4">
            <w:r>
              <w:t>2000,00</w:t>
            </w:r>
          </w:p>
        </w:tc>
      </w:tr>
    </w:tbl>
    <w:p w:rsidR="0099362D" w:rsidRPr="00A47F2F" w:rsidRDefault="0099362D" w:rsidP="0099362D">
      <w:pPr>
        <w:spacing w:after="0"/>
        <w:jc w:val="both"/>
        <w:rPr>
          <w:szCs w:val="24"/>
        </w:rPr>
      </w:pPr>
    </w:p>
    <w:p w:rsidR="0099362D" w:rsidRPr="00A47F2F" w:rsidRDefault="0099362D" w:rsidP="0099362D">
      <w:pPr>
        <w:spacing w:after="0"/>
        <w:ind w:left="426"/>
        <w:jc w:val="both"/>
        <w:rPr>
          <w:szCs w:val="24"/>
        </w:rPr>
      </w:pPr>
      <w:r>
        <w:rPr>
          <w:szCs w:val="24"/>
        </w:rPr>
        <w:br w:type="page"/>
      </w:r>
    </w:p>
    <w:p w:rsidR="0099362D" w:rsidRPr="00A47F2F" w:rsidRDefault="0099362D" w:rsidP="0099362D">
      <w:pPr>
        <w:pStyle w:val="Balk2"/>
        <w:jc w:val="center"/>
      </w:pPr>
      <w:bookmarkStart w:id="20" w:name="_Toc531097536"/>
      <w:r w:rsidRPr="00A47F2F">
        <w:lastRenderedPageBreak/>
        <w:t>PAYDAŞ ANALİZİ</w:t>
      </w:r>
      <w:bookmarkEnd w:id="20"/>
    </w:p>
    <w:p w:rsidR="0099362D" w:rsidRDefault="0099362D" w:rsidP="0099362D">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99362D" w:rsidRDefault="0099362D" w:rsidP="0099362D">
      <w:r>
        <w:rPr>
          <w:noProof/>
        </w:rPr>
        <w:drawing>
          <wp:inline distT="0" distB="0" distL="0" distR="0">
            <wp:extent cx="3676650" cy="2571750"/>
            <wp:effectExtent l="0" t="0" r="0" b="0"/>
            <wp:docPr id="14"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5" cstate="print"/>
                    <a:srcRect l="-30711" t="-674" r="-30688" b="-557"/>
                    <a:stretch>
                      <a:fillRect/>
                    </a:stretch>
                  </pic:blipFill>
                  <pic:spPr bwMode="auto">
                    <a:xfrm>
                      <a:off x="0" y="0"/>
                      <a:ext cx="3676650" cy="2571750"/>
                    </a:xfrm>
                    <a:prstGeom prst="rect">
                      <a:avLst/>
                    </a:prstGeom>
                    <a:noFill/>
                    <a:ln w="9525">
                      <a:noFill/>
                      <a:miter lim="800000"/>
                      <a:headEnd/>
                      <a:tailEnd/>
                    </a:ln>
                  </pic:spPr>
                </pic:pic>
              </a:graphicData>
            </a:graphic>
          </wp:inline>
        </w:drawing>
      </w:r>
    </w:p>
    <w:p w:rsidR="0099362D" w:rsidRDefault="0099362D" w:rsidP="0099362D">
      <w:pPr>
        <w:jc w:val="both"/>
      </w:pPr>
    </w:p>
    <w:p w:rsidR="0099362D" w:rsidRPr="00373590" w:rsidRDefault="0099362D" w:rsidP="0099362D">
      <w:pPr>
        <w:jc w:val="both"/>
      </w:pPr>
      <w:r>
        <w:t>Paydaş anketlerine ilişkin ortaya çıkan temel sonuçlara altta yer verilmiştir</w:t>
      </w:r>
      <w:proofErr w:type="gramStart"/>
      <w:r>
        <w:t>.:</w:t>
      </w:r>
      <w:proofErr w:type="gramEnd"/>
      <w:r>
        <w:t xml:space="preserve"> </w:t>
      </w:r>
    </w:p>
    <w:p w:rsidR="0099362D" w:rsidRPr="004165E0" w:rsidRDefault="0099362D" w:rsidP="0099362D">
      <w:pPr>
        <w:pStyle w:val="Balk3"/>
        <w:rPr>
          <w:b w:val="0"/>
          <w:szCs w:val="24"/>
        </w:rPr>
      </w:pPr>
      <w:r w:rsidRPr="004165E0">
        <w:rPr>
          <w:b w:val="0"/>
          <w:szCs w:val="24"/>
        </w:rPr>
        <w:t>Öğretmen Anketi Sonuçları:</w:t>
      </w:r>
    </w:p>
    <w:p w:rsidR="0099362D" w:rsidRPr="004165E0" w:rsidRDefault="0099362D" w:rsidP="0099362D">
      <w:pPr>
        <w:rPr>
          <w:b/>
          <w:lang/>
        </w:rPr>
      </w:pPr>
      <w:r w:rsidRPr="004165E0">
        <w:rPr>
          <w:b/>
          <w:lang/>
        </w:rPr>
        <w:t>Olumlu Yönler:</w:t>
      </w:r>
    </w:p>
    <w:p w:rsidR="0099362D" w:rsidRDefault="0099362D" w:rsidP="0099362D"/>
    <w:p w:rsidR="0099362D" w:rsidRDefault="0099362D" w:rsidP="0099362D"/>
    <w:p w:rsidR="004F75C6" w:rsidRPr="00B874AD" w:rsidRDefault="004F75C6" w:rsidP="004F75C6">
      <w:pPr>
        <w:rPr>
          <w:lang/>
        </w:rPr>
      </w:pPr>
      <w:r>
        <w:rPr>
          <w:lang/>
        </w:rPr>
        <w:lastRenderedPageBreak/>
        <w:t>-Öğretmenler arası işbirliği, uyum.</w:t>
      </w:r>
      <w:r>
        <w:rPr>
          <w:lang/>
        </w:rPr>
        <w:br/>
        <w:t>-Okul Güvenliği.</w:t>
      </w:r>
      <w:r>
        <w:rPr>
          <w:lang/>
        </w:rPr>
        <w:br/>
        <w:t>-Temizlik konusundaki özen.</w:t>
      </w:r>
      <w:r>
        <w:rPr>
          <w:lang/>
        </w:rPr>
        <w:br/>
        <w:t>-Huzurlu çalışma ortamı.</w:t>
      </w:r>
      <w:r>
        <w:rPr>
          <w:lang/>
        </w:rPr>
        <w:br/>
        <w:t>-Planlı ve düzenli çalışmalar.</w:t>
      </w:r>
    </w:p>
    <w:p w:rsidR="004F75C6" w:rsidRPr="004165E0" w:rsidRDefault="004F75C6" w:rsidP="004F75C6">
      <w:pPr>
        <w:rPr>
          <w:b/>
          <w:lang/>
        </w:rPr>
      </w:pPr>
      <w:r w:rsidRPr="004165E0">
        <w:rPr>
          <w:b/>
          <w:lang/>
        </w:rPr>
        <w:t>Olumsuz Yönler:</w:t>
      </w:r>
    </w:p>
    <w:p w:rsidR="004F75C6" w:rsidRDefault="004F75C6" w:rsidP="004F75C6">
      <w:pPr>
        <w:rPr>
          <w:lang/>
        </w:rPr>
      </w:pPr>
      <w:r>
        <w:rPr>
          <w:lang/>
        </w:rPr>
        <w:t>-Okulumuzda sadece öğretmenlerin kullanımına tahsis edilmiş yerlerin yetersizliği.</w:t>
      </w:r>
      <w:r>
        <w:rPr>
          <w:lang/>
        </w:rPr>
        <w:br/>
      </w:r>
      <w:proofErr w:type="gramStart"/>
      <w:r>
        <w:rPr>
          <w:lang/>
        </w:rPr>
        <w:t>-Alınan kararların dönem içinde değişiklik gösterebilmesi.</w:t>
      </w:r>
      <w:proofErr w:type="gramEnd"/>
      <w:r>
        <w:rPr>
          <w:lang/>
        </w:rPr>
        <w:br/>
      </w:r>
      <w:proofErr w:type="gramStart"/>
      <w:r>
        <w:rPr>
          <w:lang/>
        </w:rPr>
        <w:t>-Okulun fiziki şartlarının yetersizliği.</w:t>
      </w:r>
      <w:proofErr w:type="gramEnd"/>
    </w:p>
    <w:p w:rsidR="004F75C6" w:rsidRPr="004165E0" w:rsidRDefault="004F75C6" w:rsidP="004F75C6">
      <w:pPr>
        <w:pStyle w:val="Balk3"/>
        <w:rPr>
          <w:b w:val="0"/>
          <w:szCs w:val="24"/>
        </w:rPr>
      </w:pPr>
      <w:r w:rsidRPr="004165E0">
        <w:rPr>
          <w:b w:val="0"/>
          <w:szCs w:val="24"/>
        </w:rPr>
        <w:t>Veli Anketi Sonuçları:</w:t>
      </w:r>
    </w:p>
    <w:p w:rsidR="004F75C6" w:rsidRDefault="004F75C6" w:rsidP="004F75C6">
      <w:pPr>
        <w:jc w:val="both"/>
        <w:rPr>
          <w:b/>
          <w:szCs w:val="24"/>
        </w:rPr>
      </w:pPr>
      <w:r>
        <w:rPr>
          <w:b/>
          <w:szCs w:val="24"/>
        </w:rPr>
        <w:t>Olumlu Yönler:</w:t>
      </w:r>
    </w:p>
    <w:p w:rsidR="004F75C6" w:rsidRDefault="004F75C6" w:rsidP="004F75C6">
      <w:pPr>
        <w:rPr>
          <w:szCs w:val="24"/>
        </w:rPr>
      </w:pPr>
      <w:proofErr w:type="gramStart"/>
      <w:r>
        <w:rPr>
          <w:b/>
          <w:szCs w:val="24"/>
        </w:rPr>
        <w:t>-</w:t>
      </w:r>
      <w:r>
        <w:rPr>
          <w:szCs w:val="24"/>
        </w:rPr>
        <w:t>Öğünlerin besleyici olması</w:t>
      </w:r>
      <w:r>
        <w:rPr>
          <w:szCs w:val="24"/>
        </w:rPr>
        <w:br/>
        <w:t>-Hijyen konusunda personelin gereken hassasiyeti göstermesi.</w:t>
      </w:r>
      <w:proofErr w:type="gramEnd"/>
      <w:r>
        <w:rPr>
          <w:szCs w:val="24"/>
        </w:rPr>
        <w:br/>
        <w:t>-Güvenlik</w:t>
      </w:r>
      <w:r>
        <w:rPr>
          <w:szCs w:val="24"/>
        </w:rPr>
        <w:br/>
        <w:t>-Okul personelinin güler yüzlü ve çözüm odaklı olması</w:t>
      </w:r>
      <w:r>
        <w:rPr>
          <w:szCs w:val="24"/>
        </w:rPr>
        <w:br/>
        <w:t>-Milli-Manevi değerlere etkinliklerde yer verilmesi</w:t>
      </w:r>
    </w:p>
    <w:p w:rsidR="004F75C6" w:rsidRPr="004165E0" w:rsidRDefault="004F75C6" w:rsidP="004F75C6">
      <w:pPr>
        <w:rPr>
          <w:b/>
          <w:szCs w:val="24"/>
        </w:rPr>
      </w:pPr>
      <w:r w:rsidRPr="004165E0">
        <w:rPr>
          <w:b/>
          <w:szCs w:val="24"/>
        </w:rPr>
        <w:t>Olumsuz Yönler:</w:t>
      </w:r>
    </w:p>
    <w:p w:rsidR="004F75C6" w:rsidRPr="0059342A" w:rsidRDefault="004F75C6" w:rsidP="004F75C6">
      <w:pPr>
        <w:rPr>
          <w:szCs w:val="24"/>
        </w:rPr>
      </w:pPr>
      <w:r>
        <w:rPr>
          <w:szCs w:val="24"/>
        </w:rPr>
        <w:br/>
        <w:t>-Rehber öğretmen ihtiyacı</w:t>
      </w:r>
      <w:r>
        <w:rPr>
          <w:szCs w:val="24"/>
        </w:rPr>
        <w:br/>
        <w:t>-Okul dışı gezilerin yetersizliği</w:t>
      </w:r>
      <w:r>
        <w:rPr>
          <w:szCs w:val="24"/>
        </w:rPr>
        <w:br/>
      </w:r>
      <w:r>
        <w:rPr>
          <w:szCs w:val="24"/>
        </w:rPr>
        <w:br w:type="page"/>
      </w:r>
      <w:bookmarkStart w:id="21" w:name="_Toc531097537"/>
      <w:r w:rsidRPr="00A47F2F">
        <w:lastRenderedPageBreak/>
        <w:t>GZFT (Güçlü, Zayıf, Fırsat, Tehdit) Analizi</w:t>
      </w:r>
      <w:bookmarkEnd w:id="21"/>
    </w:p>
    <w:p w:rsidR="004F75C6" w:rsidRDefault="004F75C6" w:rsidP="004F75C6">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4F75C6" w:rsidRDefault="004F75C6" w:rsidP="004F75C6">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4F75C6" w:rsidRPr="007C7DE3" w:rsidRDefault="004F75C6" w:rsidP="004F75C6">
      <w:pPr>
        <w:pStyle w:val="Balk3"/>
        <w:rPr>
          <w:b w:val="0"/>
        </w:rPr>
      </w:pPr>
      <w:r w:rsidRPr="007C7DE3">
        <w:rPr>
          <w:b w:val="0"/>
        </w:rPr>
        <w:t xml:space="preserve">İçsel Faktörler </w:t>
      </w:r>
    </w:p>
    <w:p w:rsidR="004F75C6" w:rsidRDefault="004F75C6" w:rsidP="004F75C6">
      <w:pPr>
        <w:spacing w:after="0"/>
        <w:ind w:firstLine="708"/>
        <w:jc w:val="both"/>
        <w:rPr>
          <w:b/>
          <w:szCs w:val="24"/>
        </w:rPr>
      </w:pPr>
    </w:p>
    <w:p w:rsidR="004F75C6" w:rsidRPr="00284611" w:rsidRDefault="004F75C6" w:rsidP="004F75C6">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F75C6" w:rsidRPr="00D41148" w:rsidTr="00F867A4">
        <w:tc>
          <w:tcPr>
            <w:tcW w:w="2518" w:type="dxa"/>
            <w:shd w:val="clear" w:color="auto" w:fill="auto"/>
          </w:tcPr>
          <w:p w:rsidR="004F75C6" w:rsidRPr="00D41148" w:rsidRDefault="004F75C6" w:rsidP="00F867A4">
            <w:pPr>
              <w:spacing w:after="0"/>
              <w:jc w:val="both"/>
              <w:rPr>
                <w:szCs w:val="24"/>
              </w:rPr>
            </w:pPr>
            <w:r w:rsidRPr="00D41148">
              <w:rPr>
                <w:szCs w:val="24"/>
              </w:rPr>
              <w:t>Öğrenciler</w:t>
            </w:r>
          </w:p>
        </w:tc>
        <w:tc>
          <w:tcPr>
            <w:tcW w:w="7371" w:type="dxa"/>
            <w:shd w:val="clear" w:color="auto" w:fill="auto"/>
          </w:tcPr>
          <w:p w:rsidR="004F75C6" w:rsidRPr="00D41148" w:rsidRDefault="004F75C6" w:rsidP="00F867A4">
            <w:pPr>
              <w:spacing w:after="0"/>
              <w:jc w:val="both"/>
              <w:rPr>
                <w:szCs w:val="24"/>
              </w:rPr>
            </w:pPr>
            <w:r>
              <w:rPr>
                <w:szCs w:val="24"/>
              </w:rPr>
              <w:t>-Okulun ağaçlarla çevrili geniş bir bahçeye sahip olması</w:t>
            </w:r>
          </w:p>
        </w:tc>
      </w:tr>
      <w:tr w:rsidR="004F75C6" w:rsidRPr="00D41148" w:rsidTr="00F867A4">
        <w:tc>
          <w:tcPr>
            <w:tcW w:w="2518" w:type="dxa"/>
            <w:shd w:val="clear" w:color="auto" w:fill="auto"/>
          </w:tcPr>
          <w:p w:rsidR="004F75C6" w:rsidRPr="00D41148" w:rsidRDefault="004F75C6" w:rsidP="00F867A4">
            <w:pPr>
              <w:spacing w:after="0"/>
              <w:jc w:val="both"/>
              <w:rPr>
                <w:szCs w:val="24"/>
              </w:rPr>
            </w:pPr>
            <w:r w:rsidRPr="00D41148">
              <w:rPr>
                <w:szCs w:val="24"/>
              </w:rPr>
              <w:t>Çalışanlar</w:t>
            </w:r>
          </w:p>
        </w:tc>
        <w:tc>
          <w:tcPr>
            <w:tcW w:w="7371" w:type="dxa"/>
            <w:shd w:val="clear" w:color="auto" w:fill="auto"/>
          </w:tcPr>
          <w:p w:rsidR="004F75C6" w:rsidRDefault="004F75C6" w:rsidP="00F867A4">
            <w:pPr>
              <w:spacing w:after="0"/>
              <w:jc w:val="both"/>
              <w:rPr>
                <w:szCs w:val="24"/>
              </w:rPr>
            </w:pPr>
            <w:r>
              <w:rPr>
                <w:szCs w:val="24"/>
              </w:rPr>
              <w:t>-Genç, dinamik bir kadronun olması</w:t>
            </w:r>
          </w:p>
          <w:p w:rsidR="004F75C6" w:rsidRPr="00B8121C" w:rsidRDefault="004F75C6" w:rsidP="00F867A4">
            <w:pPr>
              <w:spacing w:after="0"/>
              <w:jc w:val="both"/>
              <w:rPr>
                <w:szCs w:val="24"/>
              </w:rPr>
            </w:pPr>
            <w:r w:rsidRPr="00B8121C">
              <w:rPr>
                <w:szCs w:val="24"/>
              </w:rPr>
              <w:t>-Kendini geliştiren, gelişi</w:t>
            </w:r>
            <w:r>
              <w:rPr>
                <w:szCs w:val="24"/>
              </w:rPr>
              <w:t xml:space="preserve">me açık ve teknolojiyi kullanan </w:t>
            </w:r>
            <w:r w:rsidRPr="00B8121C">
              <w:rPr>
                <w:szCs w:val="24"/>
              </w:rPr>
              <w:t>öğretmenlerin olması</w:t>
            </w:r>
          </w:p>
          <w:p w:rsidR="004F75C6" w:rsidRPr="00D41148" w:rsidRDefault="004F75C6" w:rsidP="00F867A4">
            <w:pPr>
              <w:spacing w:after="0"/>
              <w:jc w:val="both"/>
              <w:rPr>
                <w:szCs w:val="24"/>
              </w:rPr>
            </w:pPr>
            <w:r w:rsidRPr="00B8121C">
              <w:rPr>
                <w:szCs w:val="24"/>
              </w:rPr>
              <w:t>-Tecrübeli ve istekli öğretim kadrosunun olması</w:t>
            </w:r>
          </w:p>
        </w:tc>
      </w:tr>
      <w:tr w:rsidR="004F75C6" w:rsidRPr="00D41148" w:rsidTr="00F867A4">
        <w:tc>
          <w:tcPr>
            <w:tcW w:w="2518" w:type="dxa"/>
            <w:shd w:val="clear" w:color="auto" w:fill="auto"/>
          </w:tcPr>
          <w:p w:rsidR="004F75C6" w:rsidRPr="00D41148" w:rsidRDefault="004F75C6" w:rsidP="00F867A4">
            <w:pPr>
              <w:spacing w:after="0"/>
              <w:jc w:val="both"/>
              <w:rPr>
                <w:szCs w:val="24"/>
              </w:rPr>
            </w:pPr>
            <w:r w:rsidRPr="00D41148">
              <w:rPr>
                <w:szCs w:val="24"/>
              </w:rPr>
              <w:t>Veliler</w:t>
            </w:r>
          </w:p>
        </w:tc>
        <w:tc>
          <w:tcPr>
            <w:tcW w:w="7371" w:type="dxa"/>
            <w:shd w:val="clear" w:color="auto" w:fill="auto"/>
          </w:tcPr>
          <w:p w:rsidR="004F75C6" w:rsidRPr="00D41148" w:rsidRDefault="004F75C6" w:rsidP="00F867A4">
            <w:pPr>
              <w:spacing w:after="0"/>
              <w:jc w:val="both"/>
              <w:rPr>
                <w:szCs w:val="24"/>
              </w:rPr>
            </w:pPr>
            <w:r>
              <w:t xml:space="preserve">-Yeniliğe ve iletişime açık veli </w:t>
            </w:r>
            <w:proofErr w:type="gramStart"/>
            <w:r>
              <w:t>profilinin</w:t>
            </w:r>
            <w:proofErr w:type="gramEnd"/>
            <w:r>
              <w:t xml:space="preserve"> olması</w:t>
            </w:r>
          </w:p>
        </w:tc>
      </w:tr>
      <w:tr w:rsidR="004F75C6" w:rsidRPr="00D41148" w:rsidTr="00F867A4">
        <w:tc>
          <w:tcPr>
            <w:tcW w:w="2518" w:type="dxa"/>
            <w:shd w:val="clear" w:color="auto" w:fill="auto"/>
          </w:tcPr>
          <w:p w:rsidR="004F75C6" w:rsidRPr="00D41148" w:rsidRDefault="004F75C6" w:rsidP="00F867A4">
            <w:pPr>
              <w:spacing w:after="0"/>
              <w:jc w:val="both"/>
              <w:rPr>
                <w:szCs w:val="24"/>
              </w:rPr>
            </w:pPr>
            <w:r w:rsidRPr="00D41148">
              <w:rPr>
                <w:szCs w:val="24"/>
              </w:rPr>
              <w:t>Donanım</w:t>
            </w:r>
          </w:p>
        </w:tc>
        <w:tc>
          <w:tcPr>
            <w:tcW w:w="7371" w:type="dxa"/>
            <w:shd w:val="clear" w:color="auto" w:fill="auto"/>
          </w:tcPr>
          <w:p w:rsidR="004F75C6" w:rsidRDefault="004F75C6" w:rsidP="00F867A4">
            <w:pPr>
              <w:spacing w:after="0"/>
              <w:jc w:val="both"/>
              <w:rPr>
                <w:szCs w:val="24"/>
              </w:rPr>
            </w:pPr>
            <w:r>
              <w:rPr>
                <w:szCs w:val="24"/>
              </w:rPr>
              <w:t>-Teknolojik açıdan gelişmiş ve yeterli donanıma sahip olması</w:t>
            </w:r>
          </w:p>
          <w:p w:rsidR="004F75C6" w:rsidRPr="00D41148" w:rsidRDefault="004F75C6" w:rsidP="00F867A4">
            <w:pPr>
              <w:spacing w:after="0"/>
              <w:jc w:val="both"/>
              <w:rPr>
                <w:szCs w:val="24"/>
              </w:rPr>
            </w:pPr>
            <w:r>
              <w:t>-Öğretmenlere, sınıflarda teknolojiyi materyal olarak kullanma fırsatının verilmesi,</w:t>
            </w:r>
          </w:p>
        </w:tc>
      </w:tr>
      <w:tr w:rsidR="004F75C6" w:rsidRPr="00D41148" w:rsidTr="00F867A4">
        <w:tc>
          <w:tcPr>
            <w:tcW w:w="2518" w:type="dxa"/>
            <w:shd w:val="clear" w:color="auto" w:fill="auto"/>
          </w:tcPr>
          <w:p w:rsidR="004F75C6" w:rsidRPr="00D41148" w:rsidRDefault="004F75C6" w:rsidP="00F867A4">
            <w:pPr>
              <w:spacing w:after="0"/>
              <w:jc w:val="both"/>
              <w:rPr>
                <w:szCs w:val="24"/>
              </w:rPr>
            </w:pPr>
            <w:r w:rsidRPr="00D41148">
              <w:rPr>
                <w:szCs w:val="24"/>
              </w:rPr>
              <w:t>Bütçe</w:t>
            </w:r>
          </w:p>
        </w:tc>
        <w:tc>
          <w:tcPr>
            <w:tcW w:w="7371" w:type="dxa"/>
            <w:shd w:val="clear" w:color="auto" w:fill="auto"/>
          </w:tcPr>
          <w:p w:rsidR="004F75C6" w:rsidRPr="00D41148" w:rsidRDefault="004F75C6" w:rsidP="00F867A4">
            <w:pPr>
              <w:spacing w:after="0"/>
              <w:jc w:val="both"/>
              <w:rPr>
                <w:szCs w:val="24"/>
              </w:rPr>
            </w:pPr>
            <w:r>
              <w:rPr>
                <w:szCs w:val="24"/>
              </w:rPr>
              <w:t>İlçe milli eğitim ve yardım kuruluşlarının yanımızda olması</w:t>
            </w:r>
          </w:p>
        </w:tc>
      </w:tr>
      <w:tr w:rsidR="004F75C6" w:rsidRPr="00D41148" w:rsidTr="00F867A4">
        <w:tc>
          <w:tcPr>
            <w:tcW w:w="2518" w:type="dxa"/>
            <w:shd w:val="clear" w:color="auto" w:fill="auto"/>
          </w:tcPr>
          <w:p w:rsidR="004F75C6" w:rsidRPr="00D41148" w:rsidRDefault="004F75C6" w:rsidP="00F867A4">
            <w:pPr>
              <w:spacing w:after="0"/>
              <w:jc w:val="both"/>
              <w:rPr>
                <w:szCs w:val="24"/>
              </w:rPr>
            </w:pPr>
            <w:r w:rsidRPr="00D41148">
              <w:rPr>
                <w:szCs w:val="24"/>
              </w:rPr>
              <w:t>Yönetim Süreçleri</w:t>
            </w:r>
          </w:p>
        </w:tc>
        <w:tc>
          <w:tcPr>
            <w:tcW w:w="7371" w:type="dxa"/>
            <w:shd w:val="clear" w:color="auto" w:fill="auto"/>
          </w:tcPr>
          <w:p w:rsidR="004F75C6" w:rsidRDefault="004F75C6" w:rsidP="00F867A4">
            <w:pPr>
              <w:spacing w:after="0"/>
              <w:jc w:val="both"/>
              <w:rPr>
                <w:szCs w:val="24"/>
              </w:rPr>
            </w:pPr>
            <w:r>
              <w:rPr>
                <w:szCs w:val="24"/>
              </w:rPr>
              <w:t xml:space="preserve">-Okul yönetiminin öğretmen, personel ve veli istek ve </w:t>
            </w:r>
            <w:r>
              <w:rPr>
                <w:szCs w:val="24"/>
              </w:rPr>
              <w:lastRenderedPageBreak/>
              <w:t>temennilerini dikkate alması</w:t>
            </w:r>
          </w:p>
          <w:p w:rsidR="004F75C6" w:rsidRDefault="004F75C6" w:rsidP="00F867A4">
            <w:pPr>
              <w:spacing w:after="0"/>
              <w:jc w:val="both"/>
            </w:pPr>
            <w:r>
              <w:t xml:space="preserve">-Yönetim tarafından kurum kültürünün oluşturulmuş olması </w:t>
            </w:r>
          </w:p>
          <w:p w:rsidR="004F75C6" w:rsidRPr="00D41148" w:rsidRDefault="004F75C6" w:rsidP="00F867A4">
            <w:pPr>
              <w:spacing w:after="0"/>
              <w:jc w:val="both"/>
              <w:rPr>
                <w:szCs w:val="24"/>
              </w:rPr>
            </w:pPr>
            <w:r>
              <w:t>-Okul kararları alınırken paydaşların görüş ve önerilerinin dikkate alınması</w:t>
            </w:r>
          </w:p>
        </w:tc>
      </w:tr>
    </w:tbl>
    <w:p w:rsidR="004F75C6" w:rsidRPr="00284611" w:rsidRDefault="004F75C6" w:rsidP="004F75C6">
      <w:pPr>
        <w:spacing w:after="0"/>
        <w:ind w:firstLine="708"/>
        <w:jc w:val="both"/>
        <w:rPr>
          <w:b/>
          <w:szCs w:val="24"/>
        </w:rPr>
      </w:pPr>
      <w:r>
        <w:rPr>
          <w:b/>
          <w:szCs w:val="24"/>
        </w:rPr>
        <w:lastRenderedPageBreak/>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F75C6" w:rsidRPr="00D41148" w:rsidTr="00F867A4">
        <w:tc>
          <w:tcPr>
            <w:tcW w:w="2518" w:type="dxa"/>
            <w:shd w:val="clear" w:color="auto" w:fill="auto"/>
          </w:tcPr>
          <w:p w:rsidR="004F75C6" w:rsidRPr="00D41148" w:rsidRDefault="004F75C6" w:rsidP="00F867A4">
            <w:pPr>
              <w:spacing w:after="0"/>
              <w:jc w:val="both"/>
              <w:rPr>
                <w:szCs w:val="24"/>
              </w:rPr>
            </w:pPr>
            <w:r w:rsidRPr="00D41148">
              <w:rPr>
                <w:szCs w:val="24"/>
              </w:rPr>
              <w:t>Çalışanlar</w:t>
            </w:r>
          </w:p>
        </w:tc>
        <w:tc>
          <w:tcPr>
            <w:tcW w:w="7371" w:type="dxa"/>
            <w:shd w:val="clear" w:color="auto" w:fill="auto"/>
          </w:tcPr>
          <w:p w:rsidR="004F75C6" w:rsidRPr="00D41148" w:rsidRDefault="004F75C6" w:rsidP="00F867A4">
            <w:pPr>
              <w:spacing w:after="0"/>
              <w:jc w:val="both"/>
              <w:rPr>
                <w:szCs w:val="24"/>
              </w:rPr>
            </w:pPr>
            <w:r>
              <w:rPr>
                <w:szCs w:val="24"/>
              </w:rPr>
              <w:t>Hizmet içi eğitim seminerlerine katılımın az olması</w:t>
            </w:r>
          </w:p>
        </w:tc>
      </w:tr>
      <w:tr w:rsidR="004F75C6" w:rsidRPr="00D41148" w:rsidTr="00F867A4">
        <w:tc>
          <w:tcPr>
            <w:tcW w:w="2518" w:type="dxa"/>
            <w:shd w:val="clear" w:color="auto" w:fill="auto"/>
          </w:tcPr>
          <w:p w:rsidR="004F75C6" w:rsidRPr="00D41148" w:rsidRDefault="004F75C6" w:rsidP="00F867A4">
            <w:pPr>
              <w:spacing w:after="0"/>
              <w:jc w:val="both"/>
              <w:rPr>
                <w:szCs w:val="24"/>
              </w:rPr>
            </w:pPr>
            <w:r w:rsidRPr="00D41148">
              <w:rPr>
                <w:szCs w:val="24"/>
              </w:rPr>
              <w:t>Veliler</w:t>
            </w:r>
          </w:p>
        </w:tc>
        <w:tc>
          <w:tcPr>
            <w:tcW w:w="7371" w:type="dxa"/>
            <w:shd w:val="clear" w:color="auto" w:fill="auto"/>
          </w:tcPr>
          <w:p w:rsidR="004F75C6" w:rsidRDefault="004F75C6" w:rsidP="00F867A4">
            <w:pPr>
              <w:spacing w:after="0"/>
              <w:jc w:val="both"/>
              <w:rPr>
                <w:szCs w:val="24"/>
              </w:rPr>
            </w:pPr>
            <w:r>
              <w:rPr>
                <w:szCs w:val="24"/>
              </w:rPr>
              <w:t>-Velilerin alınacak kararlara katılımının istenilen düzeyde olmaması</w:t>
            </w:r>
          </w:p>
          <w:p w:rsidR="004F75C6" w:rsidRPr="00D41148" w:rsidRDefault="004F75C6" w:rsidP="00F867A4">
            <w:pPr>
              <w:spacing w:after="0"/>
              <w:jc w:val="both"/>
              <w:rPr>
                <w:szCs w:val="24"/>
              </w:rPr>
            </w:pPr>
            <w:r>
              <w:rPr>
                <w:szCs w:val="24"/>
              </w:rPr>
              <w:t>-Öğrenci aidatlarının yatırılması konusunda tüm velilerimizin aynı duyarlılığa sahip olmaması</w:t>
            </w:r>
          </w:p>
        </w:tc>
      </w:tr>
      <w:tr w:rsidR="004F75C6" w:rsidRPr="00D41148" w:rsidTr="00F867A4">
        <w:tc>
          <w:tcPr>
            <w:tcW w:w="2518" w:type="dxa"/>
            <w:shd w:val="clear" w:color="auto" w:fill="auto"/>
          </w:tcPr>
          <w:p w:rsidR="004F75C6" w:rsidRPr="00D41148" w:rsidRDefault="004F75C6" w:rsidP="00F867A4">
            <w:pPr>
              <w:spacing w:after="0"/>
              <w:jc w:val="both"/>
              <w:rPr>
                <w:szCs w:val="24"/>
              </w:rPr>
            </w:pPr>
            <w:r w:rsidRPr="00D41148">
              <w:rPr>
                <w:szCs w:val="24"/>
              </w:rPr>
              <w:t>Bina ve Yerleşke</w:t>
            </w:r>
          </w:p>
        </w:tc>
        <w:tc>
          <w:tcPr>
            <w:tcW w:w="7371" w:type="dxa"/>
            <w:shd w:val="clear" w:color="auto" w:fill="auto"/>
          </w:tcPr>
          <w:p w:rsidR="004F75C6" w:rsidRDefault="004F75C6" w:rsidP="00F867A4">
            <w:pPr>
              <w:spacing w:after="0"/>
              <w:rPr>
                <w:szCs w:val="24"/>
              </w:rPr>
            </w:pPr>
            <w:r>
              <w:rPr>
                <w:szCs w:val="24"/>
              </w:rPr>
              <w:t>-Fiziki olarak küçük ve yetersiz olması</w:t>
            </w:r>
            <w:r>
              <w:rPr>
                <w:szCs w:val="24"/>
              </w:rPr>
              <w:br/>
              <w:t>-Yemekhane ile tuvaletlerin yan yana olması</w:t>
            </w:r>
            <w:r>
              <w:rPr>
                <w:szCs w:val="24"/>
              </w:rPr>
              <w:br/>
              <w:t>-Öğrenci tuvaletlerinin alt katta olması</w:t>
            </w:r>
            <w:r>
              <w:rPr>
                <w:szCs w:val="24"/>
              </w:rPr>
              <w:br/>
              <w:t>-Sınıfların fiziki olarak küçük olması</w:t>
            </w:r>
            <w:r>
              <w:rPr>
                <w:szCs w:val="24"/>
              </w:rPr>
              <w:br/>
              <w:t>-Gösteriler için kullanılabilecek geniş bir alanın olmaması</w:t>
            </w:r>
            <w:r>
              <w:rPr>
                <w:szCs w:val="24"/>
              </w:rPr>
              <w:br/>
              <w:t xml:space="preserve">-Binanın Anaokulu olarak yapılmamış olması </w:t>
            </w:r>
          </w:p>
          <w:p w:rsidR="004F75C6" w:rsidRDefault="004F75C6" w:rsidP="00F867A4">
            <w:pPr>
              <w:spacing w:after="0"/>
              <w:rPr>
                <w:szCs w:val="24"/>
              </w:rPr>
            </w:pPr>
            <w:r>
              <w:rPr>
                <w:szCs w:val="24"/>
              </w:rPr>
              <w:t>-Bahçe çıkış kapısının doğrudan caddeye açılıyor olması</w:t>
            </w:r>
          </w:p>
          <w:p w:rsidR="004F75C6" w:rsidRPr="00D41148" w:rsidRDefault="004F75C6" w:rsidP="00F867A4">
            <w:pPr>
              <w:spacing w:after="0"/>
              <w:rPr>
                <w:szCs w:val="24"/>
              </w:rPr>
            </w:pPr>
            <w:r>
              <w:rPr>
                <w:szCs w:val="24"/>
              </w:rPr>
              <w:t>-Öğrencilerin okulda olmadığı saatlerde okul çevresinde ve bahçesinde madde bağımlılarının olması</w:t>
            </w:r>
          </w:p>
        </w:tc>
      </w:tr>
      <w:tr w:rsidR="004F75C6" w:rsidRPr="00D41148" w:rsidTr="00F867A4">
        <w:tc>
          <w:tcPr>
            <w:tcW w:w="2518" w:type="dxa"/>
            <w:shd w:val="clear" w:color="auto" w:fill="auto"/>
          </w:tcPr>
          <w:p w:rsidR="004F75C6" w:rsidRPr="00D41148" w:rsidRDefault="004F75C6" w:rsidP="00F867A4">
            <w:pPr>
              <w:spacing w:after="0"/>
              <w:jc w:val="both"/>
              <w:rPr>
                <w:szCs w:val="24"/>
              </w:rPr>
            </w:pPr>
            <w:r w:rsidRPr="00D41148">
              <w:rPr>
                <w:szCs w:val="24"/>
              </w:rPr>
              <w:t>Yönetim Süreçleri</w:t>
            </w:r>
          </w:p>
        </w:tc>
        <w:tc>
          <w:tcPr>
            <w:tcW w:w="7371" w:type="dxa"/>
            <w:shd w:val="clear" w:color="auto" w:fill="auto"/>
          </w:tcPr>
          <w:p w:rsidR="004F75C6" w:rsidRPr="00D41148" w:rsidRDefault="004F75C6" w:rsidP="00F867A4">
            <w:pPr>
              <w:spacing w:after="0"/>
              <w:jc w:val="both"/>
              <w:rPr>
                <w:szCs w:val="24"/>
              </w:rPr>
            </w:pPr>
            <w:r>
              <w:rPr>
                <w:szCs w:val="24"/>
              </w:rPr>
              <w:t>Yerel, Ulusal ve Uluslar arası projelere katılım ve proje üretmede yaşanan yetersizlikler</w:t>
            </w:r>
          </w:p>
        </w:tc>
      </w:tr>
      <w:tr w:rsidR="004F75C6" w:rsidRPr="00D41148" w:rsidTr="00F867A4">
        <w:tc>
          <w:tcPr>
            <w:tcW w:w="2518" w:type="dxa"/>
            <w:shd w:val="clear" w:color="auto" w:fill="auto"/>
          </w:tcPr>
          <w:p w:rsidR="004F75C6" w:rsidRPr="00D41148" w:rsidRDefault="004F75C6" w:rsidP="00F867A4">
            <w:pPr>
              <w:spacing w:after="0"/>
              <w:jc w:val="both"/>
              <w:rPr>
                <w:szCs w:val="24"/>
              </w:rPr>
            </w:pPr>
            <w:r w:rsidRPr="00D41148">
              <w:rPr>
                <w:szCs w:val="24"/>
              </w:rPr>
              <w:t>İletişim Süreçleri</w:t>
            </w:r>
          </w:p>
        </w:tc>
        <w:tc>
          <w:tcPr>
            <w:tcW w:w="7371" w:type="dxa"/>
            <w:shd w:val="clear" w:color="auto" w:fill="auto"/>
          </w:tcPr>
          <w:p w:rsidR="004F75C6" w:rsidRPr="00D41148" w:rsidRDefault="004F75C6" w:rsidP="00F867A4">
            <w:pPr>
              <w:spacing w:after="0"/>
              <w:jc w:val="both"/>
              <w:rPr>
                <w:szCs w:val="24"/>
              </w:rPr>
            </w:pPr>
            <w:r>
              <w:rPr>
                <w:szCs w:val="24"/>
              </w:rPr>
              <w:t>Basın ve Halkla İlişkiler çalışmalarının yetersiz olması</w:t>
            </w:r>
          </w:p>
        </w:tc>
      </w:tr>
    </w:tbl>
    <w:p w:rsidR="004F75C6" w:rsidRDefault="004F75C6" w:rsidP="004F75C6">
      <w:pPr>
        <w:spacing w:after="0"/>
        <w:ind w:firstLine="708"/>
        <w:jc w:val="both"/>
        <w:rPr>
          <w:szCs w:val="24"/>
        </w:rPr>
      </w:pPr>
    </w:p>
    <w:p w:rsidR="0099362D" w:rsidRDefault="0099362D" w:rsidP="004F75C6"/>
    <w:p w:rsidR="004F75C6" w:rsidRPr="007C7DE3" w:rsidRDefault="004F75C6" w:rsidP="004F75C6">
      <w:pPr>
        <w:pStyle w:val="Balk3"/>
        <w:rPr>
          <w:b w:val="0"/>
        </w:rPr>
      </w:pPr>
      <w:r w:rsidRPr="007C7DE3">
        <w:rPr>
          <w:b w:val="0"/>
        </w:rPr>
        <w:lastRenderedPageBreak/>
        <w:t xml:space="preserve">Dışsal Faktörler </w:t>
      </w:r>
    </w:p>
    <w:p w:rsidR="004F75C6" w:rsidRDefault="004F75C6" w:rsidP="004F75C6">
      <w:pPr>
        <w:spacing w:after="0"/>
        <w:ind w:firstLine="708"/>
        <w:jc w:val="both"/>
        <w:rPr>
          <w:szCs w:val="24"/>
        </w:rPr>
      </w:pPr>
    </w:p>
    <w:p w:rsidR="004F75C6" w:rsidRPr="00284611" w:rsidRDefault="004F75C6" w:rsidP="004F75C6">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F75C6" w:rsidRPr="00D41148" w:rsidTr="00F867A4">
        <w:tc>
          <w:tcPr>
            <w:tcW w:w="2518" w:type="dxa"/>
            <w:shd w:val="clear" w:color="auto" w:fill="auto"/>
          </w:tcPr>
          <w:p w:rsidR="004F75C6" w:rsidRPr="00D41148" w:rsidRDefault="004F75C6" w:rsidP="00F867A4">
            <w:pPr>
              <w:spacing w:after="0"/>
              <w:jc w:val="both"/>
              <w:rPr>
                <w:szCs w:val="24"/>
              </w:rPr>
            </w:pPr>
            <w:r>
              <w:rPr>
                <w:szCs w:val="24"/>
              </w:rPr>
              <w:t>Politik</w:t>
            </w:r>
          </w:p>
        </w:tc>
        <w:tc>
          <w:tcPr>
            <w:tcW w:w="7371" w:type="dxa"/>
            <w:shd w:val="clear" w:color="auto" w:fill="auto"/>
          </w:tcPr>
          <w:p w:rsidR="004F75C6" w:rsidRDefault="004F75C6" w:rsidP="00F867A4">
            <w:pPr>
              <w:spacing w:after="0"/>
              <w:jc w:val="both"/>
            </w:pPr>
            <w:r>
              <w:rPr>
                <w:szCs w:val="24"/>
              </w:rPr>
              <w:t>-</w:t>
            </w:r>
            <w:r>
              <w:t xml:space="preserve">Çevremizde kurumsal ve bireysel </w:t>
            </w:r>
            <w:proofErr w:type="gramStart"/>
            <w:r>
              <w:t>bazda</w:t>
            </w:r>
            <w:proofErr w:type="gramEnd"/>
            <w:r>
              <w:t xml:space="preserve"> sürekli gelişmeyi hedefleyen bilinç düzeyinin artıyor olması. </w:t>
            </w:r>
          </w:p>
          <w:p w:rsidR="004F75C6" w:rsidRPr="00D41148" w:rsidRDefault="004F75C6" w:rsidP="00F867A4">
            <w:pPr>
              <w:spacing w:after="0"/>
              <w:jc w:val="both"/>
              <w:rPr>
                <w:szCs w:val="24"/>
              </w:rPr>
            </w:pPr>
            <w:r>
              <w:t>-Bakanlığımızda; katılımcı, planlı, gelişimci, şeffaf ve performansa dayalı stratejik yönetim” anlayışına geçme çabaları</w:t>
            </w:r>
          </w:p>
        </w:tc>
      </w:tr>
      <w:tr w:rsidR="004F75C6" w:rsidRPr="00D41148" w:rsidTr="00F867A4">
        <w:tc>
          <w:tcPr>
            <w:tcW w:w="2518" w:type="dxa"/>
            <w:shd w:val="clear" w:color="auto" w:fill="auto"/>
          </w:tcPr>
          <w:p w:rsidR="004F75C6" w:rsidRPr="00D41148" w:rsidRDefault="004F75C6" w:rsidP="00F867A4">
            <w:pPr>
              <w:spacing w:after="0"/>
              <w:jc w:val="both"/>
              <w:rPr>
                <w:szCs w:val="24"/>
              </w:rPr>
            </w:pPr>
            <w:r>
              <w:rPr>
                <w:szCs w:val="24"/>
              </w:rPr>
              <w:t>Ekonomik</w:t>
            </w:r>
          </w:p>
        </w:tc>
        <w:tc>
          <w:tcPr>
            <w:tcW w:w="7371" w:type="dxa"/>
            <w:shd w:val="clear" w:color="auto" w:fill="auto"/>
          </w:tcPr>
          <w:p w:rsidR="004F75C6" w:rsidRPr="00D41148" w:rsidRDefault="004F75C6" w:rsidP="00F867A4">
            <w:pPr>
              <w:spacing w:after="0"/>
              <w:jc w:val="both"/>
              <w:rPr>
                <w:szCs w:val="24"/>
              </w:rPr>
            </w:pPr>
            <w:r>
              <w:rPr>
                <w:szCs w:val="24"/>
              </w:rPr>
              <w:t>-Düzenli olarak (9Ay) öğrenci aidat gelirinin olması</w:t>
            </w:r>
          </w:p>
        </w:tc>
      </w:tr>
      <w:tr w:rsidR="004F75C6" w:rsidRPr="00D41148" w:rsidTr="00F867A4">
        <w:tc>
          <w:tcPr>
            <w:tcW w:w="2518" w:type="dxa"/>
            <w:shd w:val="clear" w:color="auto" w:fill="auto"/>
          </w:tcPr>
          <w:p w:rsidR="004F75C6" w:rsidRPr="00D41148" w:rsidRDefault="004F75C6" w:rsidP="00F867A4">
            <w:pPr>
              <w:spacing w:after="0"/>
              <w:jc w:val="both"/>
              <w:rPr>
                <w:szCs w:val="24"/>
              </w:rPr>
            </w:pPr>
            <w:r>
              <w:rPr>
                <w:szCs w:val="24"/>
              </w:rPr>
              <w:t>Sosyolojik</w:t>
            </w:r>
          </w:p>
        </w:tc>
        <w:tc>
          <w:tcPr>
            <w:tcW w:w="7371" w:type="dxa"/>
            <w:shd w:val="clear" w:color="auto" w:fill="auto"/>
          </w:tcPr>
          <w:p w:rsidR="004F75C6" w:rsidRPr="00B8121C" w:rsidRDefault="004F75C6" w:rsidP="00F867A4">
            <w:pPr>
              <w:spacing w:after="0"/>
              <w:jc w:val="both"/>
              <w:rPr>
                <w:szCs w:val="24"/>
              </w:rPr>
            </w:pPr>
            <w:r w:rsidRPr="00B8121C">
              <w:rPr>
                <w:szCs w:val="24"/>
              </w:rPr>
              <w:t>-Toplum nezdinde eğitimin gereğine; bilinç ve duyarlılığının</w:t>
            </w:r>
          </w:p>
          <w:p w:rsidR="004F75C6" w:rsidRPr="00B8121C" w:rsidRDefault="004F75C6" w:rsidP="00F867A4">
            <w:pPr>
              <w:spacing w:after="0"/>
              <w:jc w:val="both"/>
              <w:rPr>
                <w:szCs w:val="24"/>
              </w:rPr>
            </w:pPr>
            <w:proofErr w:type="gramStart"/>
            <w:r w:rsidRPr="00B8121C">
              <w:rPr>
                <w:szCs w:val="24"/>
              </w:rPr>
              <w:t>artması</w:t>
            </w:r>
            <w:proofErr w:type="gramEnd"/>
          </w:p>
          <w:p w:rsidR="004F75C6" w:rsidRPr="00D41148" w:rsidRDefault="004F75C6" w:rsidP="00F867A4">
            <w:pPr>
              <w:spacing w:after="0"/>
              <w:jc w:val="both"/>
              <w:rPr>
                <w:szCs w:val="24"/>
              </w:rPr>
            </w:pPr>
            <w:r w:rsidRPr="00B8121C">
              <w:rPr>
                <w:szCs w:val="24"/>
              </w:rPr>
              <w:t xml:space="preserve">-Çevremizin aynı </w:t>
            </w:r>
            <w:proofErr w:type="spellStart"/>
            <w:r w:rsidRPr="00B8121C">
              <w:rPr>
                <w:szCs w:val="24"/>
              </w:rPr>
              <w:t>sosyo</w:t>
            </w:r>
            <w:proofErr w:type="spellEnd"/>
            <w:r w:rsidRPr="00B8121C">
              <w:rPr>
                <w:szCs w:val="24"/>
              </w:rPr>
              <w:t>-kültürel yapıya sahip olması</w:t>
            </w:r>
          </w:p>
        </w:tc>
      </w:tr>
      <w:tr w:rsidR="004F75C6" w:rsidRPr="00D41148" w:rsidTr="00F867A4">
        <w:tc>
          <w:tcPr>
            <w:tcW w:w="2518" w:type="dxa"/>
            <w:shd w:val="clear" w:color="auto" w:fill="auto"/>
          </w:tcPr>
          <w:p w:rsidR="004F75C6" w:rsidRPr="00D41148" w:rsidRDefault="004F75C6" w:rsidP="00F867A4">
            <w:pPr>
              <w:spacing w:after="0"/>
              <w:jc w:val="both"/>
              <w:rPr>
                <w:szCs w:val="24"/>
              </w:rPr>
            </w:pPr>
            <w:r>
              <w:rPr>
                <w:szCs w:val="24"/>
              </w:rPr>
              <w:t>Teknolojik</w:t>
            </w:r>
          </w:p>
        </w:tc>
        <w:tc>
          <w:tcPr>
            <w:tcW w:w="7371" w:type="dxa"/>
            <w:shd w:val="clear" w:color="auto" w:fill="auto"/>
          </w:tcPr>
          <w:p w:rsidR="004F75C6" w:rsidRDefault="004F75C6" w:rsidP="00F867A4">
            <w:pPr>
              <w:spacing w:after="0"/>
              <w:rPr>
                <w:szCs w:val="24"/>
              </w:rPr>
            </w:pPr>
            <w:r>
              <w:rPr>
                <w:szCs w:val="24"/>
              </w:rPr>
              <w:t>-Teknolojik gelişmeler</w:t>
            </w:r>
          </w:p>
          <w:p w:rsidR="004F75C6" w:rsidRPr="00D41148" w:rsidRDefault="004F75C6" w:rsidP="00F867A4">
            <w:pPr>
              <w:spacing w:after="0"/>
              <w:rPr>
                <w:szCs w:val="24"/>
              </w:rPr>
            </w:pPr>
            <w:r>
              <w:rPr>
                <w:szCs w:val="24"/>
              </w:rPr>
              <w:t>-Sürekli güncellenen web sitesinin olması</w:t>
            </w:r>
            <w:r>
              <w:rPr>
                <w:szCs w:val="24"/>
              </w:rPr>
              <w:br/>
            </w:r>
          </w:p>
        </w:tc>
      </w:tr>
      <w:tr w:rsidR="004F75C6" w:rsidRPr="00D41148" w:rsidTr="00F867A4">
        <w:tc>
          <w:tcPr>
            <w:tcW w:w="2518" w:type="dxa"/>
            <w:shd w:val="clear" w:color="auto" w:fill="auto"/>
          </w:tcPr>
          <w:p w:rsidR="004F75C6" w:rsidRPr="00D41148" w:rsidRDefault="004F75C6" w:rsidP="00F867A4">
            <w:pPr>
              <w:spacing w:after="0"/>
              <w:jc w:val="both"/>
              <w:rPr>
                <w:szCs w:val="24"/>
              </w:rPr>
            </w:pPr>
            <w:r>
              <w:rPr>
                <w:szCs w:val="24"/>
              </w:rPr>
              <w:t>Mevzuat-Yasal</w:t>
            </w:r>
          </w:p>
        </w:tc>
        <w:tc>
          <w:tcPr>
            <w:tcW w:w="7371" w:type="dxa"/>
            <w:shd w:val="clear" w:color="auto" w:fill="auto"/>
          </w:tcPr>
          <w:p w:rsidR="004F75C6" w:rsidRDefault="004F75C6" w:rsidP="00F867A4">
            <w:pPr>
              <w:spacing w:after="0"/>
              <w:jc w:val="both"/>
              <w:rPr>
                <w:szCs w:val="24"/>
              </w:rPr>
            </w:pPr>
            <w:r>
              <w:rPr>
                <w:szCs w:val="24"/>
              </w:rPr>
              <w:t>-Okul Öncesinin yaygınlaştırılmasına yönelik devlet desteğinin olması</w:t>
            </w:r>
          </w:p>
          <w:p w:rsidR="004F75C6" w:rsidRPr="00B8121C" w:rsidRDefault="004F75C6" w:rsidP="00F867A4">
            <w:pPr>
              <w:spacing w:after="0"/>
              <w:jc w:val="both"/>
              <w:rPr>
                <w:szCs w:val="24"/>
              </w:rPr>
            </w:pPr>
            <w:r w:rsidRPr="00B8121C">
              <w:rPr>
                <w:szCs w:val="24"/>
              </w:rPr>
              <w:t>-Eğitimde fırsat eşitliğine yönelik alınan tedbirlerin her geçen</w:t>
            </w:r>
          </w:p>
          <w:p w:rsidR="004F75C6" w:rsidRPr="00B8121C" w:rsidRDefault="004F75C6" w:rsidP="00F867A4">
            <w:pPr>
              <w:spacing w:after="0"/>
              <w:jc w:val="both"/>
              <w:rPr>
                <w:szCs w:val="24"/>
              </w:rPr>
            </w:pPr>
            <w:proofErr w:type="gramStart"/>
            <w:r w:rsidRPr="00B8121C">
              <w:rPr>
                <w:szCs w:val="24"/>
              </w:rPr>
              <w:t>gün</w:t>
            </w:r>
            <w:proofErr w:type="gramEnd"/>
            <w:r w:rsidRPr="00B8121C">
              <w:rPr>
                <w:szCs w:val="24"/>
              </w:rPr>
              <w:t xml:space="preserve"> daha artırılması hususundaki çabalar</w:t>
            </w:r>
          </w:p>
          <w:p w:rsidR="004F75C6" w:rsidRPr="00B8121C" w:rsidRDefault="004F75C6" w:rsidP="00F867A4">
            <w:pPr>
              <w:spacing w:after="0"/>
              <w:jc w:val="both"/>
              <w:rPr>
                <w:szCs w:val="24"/>
              </w:rPr>
            </w:pPr>
            <w:r w:rsidRPr="00B8121C">
              <w:rPr>
                <w:szCs w:val="24"/>
              </w:rPr>
              <w:t>-Psikolojik, sosyal ve hatta fiziksel şiddetin eğitim ve disiplin</w:t>
            </w:r>
          </w:p>
          <w:p w:rsidR="004F75C6" w:rsidRPr="00D41148" w:rsidRDefault="004F75C6" w:rsidP="00F867A4">
            <w:pPr>
              <w:spacing w:after="0"/>
              <w:jc w:val="both"/>
              <w:rPr>
                <w:szCs w:val="24"/>
              </w:rPr>
            </w:pPr>
            <w:proofErr w:type="gramStart"/>
            <w:r w:rsidRPr="00B8121C">
              <w:rPr>
                <w:szCs w:val="24"/>
              </w:rPr>
              <w:t>aracı</w:t>
            </w:r>
            <w:proofErr w:type="gramEnd"/>
            <w:r w:rsidRPr="00B8121C">
              <w:rPr>
                <w:szCs w:val="24"/>
              </w:rPr>
              <w:t xml:space="preserve"> olarak kullanılmasına son verilmesi</w:t>
            </w:r>
          </w:p>
        </w:tc>
      </w:tr>
    </w:tbl>
    <w:p w:rsidR="004F75C6" w:rsidRDefault="004F75C6" w:rsidP="004F75C6">
      <w:pPr>
        <w:spacing w:after="0"/>
        <w:ind w:firstLine="708"/>
        <w:jc w:val="both"/>
        <w:rPr>
          <w:szCs w:val="24"/>
        </w:rPr>
      </w:pPr>
    </w:p>
    <w:p w:rsidR="004F75C6" w:rsidRDefault="004F75C6" w:rsidP="004F75C6">
      <w:pPr>
        <w:spacing w:after="0"/>
        <w:ind w:firstLine="708"/>
        <w:jc w:val="both"/>
        <w:rPr>
          <w:szCs w:val="24"/>
        </w:rPr>
      </w:pPr>
    </w:p>
    <w:p w:rsidR="004F75C6" w:rsidRPr="00284611" w:rsidRDefault="004F75C6" w:rsidP="004F75C6">
      <w:pPr>
        <w:spacing w:after="0"/>
        <w:ind w:firstLine="708"/>
        <w:jc w:val="both"/>
        <w:rPr>
          <w:b/>
          <w:szCs w:val="24"/>
        </w:rPr>
      </w:pPr>
      <w:r>
        <w:rPr>
          <w:b/>
          <w:szCs w:val="24"/>
        </w:rPr>
        <w:t>Tehditler</w:t>
      </w:r>
    </w:p>
    <w:p w:rsidR="004F75C6" w:rsidRDefault="004F75C6" w:rsidP="004F75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F75C6" w:rsidRPr="00D41148" w:rsidTr="00F867A4">
        <w:tc>
          <w:tcPr>
            <w:tcW w:w="2518" w:type="dxa"/>
          </w:tcPr>
          <w:p w:rsidR="004F75C6" w:rsidRPr="00D41148" w:rsidRDefault="004F75C6" w:rsidP="00F867A4">
            <w:pPr>
              <w:spacing w:after="0"/>
              <w:jc w:val="both"/>
              <w:rPr>
                <w:szCs w:val="24"/>
              </w:rPr>
            </w:pPr>
            <w:r>
              <w:rPr>
                <w:szCs w:val="24"/>
              </w:rPr>
              <w:lastRenderedPageBreak/>
              <w:t>Politik</w:t>
            </w:r>
          </w:p>
        </w:tc>
        <w:tc>
          <w:tcPr>
            <w:tcW w:w="7371" w:type="dxa"/>
            <w:shd w:val="clear" w:color="auto" w:fill="auto"/>
          </w:tcPr>
          <w:p w:rsidR="004F75C6" w:rsidRPr="00B8121C" w:rsidRDefault="004F75C6" w:rsidP="00F867A4">
            <w:pPr>
              <w:spacing w:after="0"/>
              <w:jc w:val="both"/>
              <w:rPr>
                <w:szCs w:val="24"/>
              </w:rPr>
            </w:pPr>
            <w:r w:rsidRPr="00B8121C">
              <w:rPr>
                <w:szCs w:val="24"/>
              </w:rPr>
              <w:t>- Eğitim politikalarında çok sık değişiklik yapılması ve eğitim</w:t>
            </w:r>
          </w:p>
          <w:p w:rsidR="004F75C6" w:rsidRPr="00D41148" w:rsidRDefault="004F75C6" w:rsidP="00F867A4">
            <w:pPr>
              <w:spacing w:after="0"/>
              <w:jc w:val="both"/>
              <w:rPr>
                <w:szCs w:val="24"/>
              </w:rPr>
            </w:pPr>
            <w:proofErr w:type="gramStart"/>
            <w:r w:rsidRPr="00B8121C">
              <w:rPr>
                <w:szCs w:val="24"/>
              </w:rPr>
              <w:t>sistemindeki</w:t>
            </w:r>
            <w:proofErr w:type="gramEnd"/>
            <w:r w:rsidRPr="00B8121C">
              <w:rPr>
                <w:szCs w:val="24"/>
              </w:rPr>
              <w:t xml:space="preserve"> düzenlemelere ilişkin pilot uygulamaların yetersizliği</w:t>
            </w:r>
          </w:p>
        </w:tc>
      </w:tr>
      <w:tr w:rsidR="004F75C6" w:rsidRPr="00D41148" w:rsidTr="00F867A4">
        <w:tc>
          <w:tcPr>
            <w:tcW w:w="2518" w:type="dxa"/>
          </w:tcPr>
          <w:p w:rsidR="004F75C6" w:rsidRPr="00D41148" w:rsidRDefault="004F75C6" w:rsidP="00F867A4">
            <w:pPr>
              <w:spacing w:after="0"/>
              <w:jc w:val="both"/>
              <w:rPr>
                <w:szCs w:val="24"/>
              </w:rPr>
            </w:pPr>
            <w:r>
              <w:rPr>
                <w:szCs w:val="24"/>
              </w:rPr>
              <w:t>Ekonomik</w:t>
            </w:r>
          </w:p>
        </w:tc>
        <w:tc>
          <w:tcPr>
            <w:tcW w:w="7371" w:type="dxa"/>
            <w:shd w:val="clear" w:color="auto" w:fill="auto"/>
          </w:tcPr>
          <w:p w:rsidR="004F75C6" w:rsidRPr="00D41148" w:rsidRDefault="004F75C6" w:rsidP="00F867A4">
            <w:pPr>
              <w:spacing w:after="0"/>
              <w:jc w:val="both"/>
              <w:rPr>
                <w:szCs w:val="24"/>
              </w:rPr>
            </w:pPr>
            <w:r>
              <w:rPr>
                <w:szCs w:val="24"/>
              </w:rPr>
              <w:t>Okul Öncesine devam eden öğrenci sayısının az olmasının nedeninin maddi durum olarak gözetilmesi</w:t>
            </w:r>
          </w:p>
        </w:tc>
      </w:tr>
      <w:tr w:rsidR="004F75C6" w:rsidRPr="00D41148" w:rsidTr="00F867A4">
        <w:tc>
          <w:tcPr>
            <w:tcW w:w="2518" w:type="dxa"/>
          </w:tcPr>
          <w:p w:rsidR="004F75C6" w:rsidRPr="00D41148" w:rsidRDefault="004F75C6" w:rsidP="00F867A4">
            <w:pPr>
              <w:spacing w:after="0"/>
              <w:jc w:val="both"/>
              <w:rPr>
                <w:szCs w:val="24"/>
              </w:rPr>
            </w:pPr>
            <w:r>
              <w:rPr>
                <w:szCs w:val="24"/>
              </w:rPr>
              <w:t>Sosyolojik</w:t>
            </w:r>
          </w:p>
        </w:tc>
        <w:tc>
          <w:tcPr>
            <w:tcW w:w="7371" w:type="dxa"/>
            <w:shd w:val="clear" w:color="auto" w:fill="auto"/>
          </w:tcPr>
          <w:p w:rsidR="004F75C6" w:rsidRDefault="004F75C6" w:rsidP="00F867A4">
            <w:pPr>
              <w:spacing w:after="0"/>
              <w:jc w:val="both"/>
              <w:rPr>
                <w:szCs w:val="24"/>
              </w:rPr>
            </w:pPr>
            <w:r>
              <w:rPr>
                <w:szCs w:val="24"/>
              </w:rPr>
              <w:t>-Okul Öncesi eğitimin önemi konusunda yeterli bilince sahip olunmaması</w:t>
            </w:r>
          </w:p>
          <w:p w:rsidR="004F75C6" w:rsidRDefault="004F75C6" w:rsidP="00F867A4">
            <w:pPr>
              <w:spacing w:after="0"/>
              <w:jc w:val="both"/>
              <w:rPr>
                <w:szCs w:val="24"/>
              </w:rPr>
            </w:pPr>
            <w:r>
              <w:rPr>
                <w:szCs w:val="24"/>
              </w:rPr>
              <w:t>-Okul Öncesi kurumlarının bakım kurumları olarak görülmesi, okul öncesine gereken değerin verilmemesi</w:t>
            </w:r>
          </w:p>
          <w:p w:rsidR="004F75C6" w:rsidRPr="00B8121C" w:rsidRDefault="004F75C6" w:rsidP="00F867A4">
            <w:pPr>
              <w:spacing w:after="0"/>
              <w:jc w:val="both"/>
              <w:rPr>
                <w:szCs w:val="24"/>
              </w:rPr>
            </w:pPr>
            <w:r w:rsidRPr="00B8121C">
              <w:rPr>
                <w:szCs w:val="24"/>
              </w:rPr>
              <w:t>-Medyanın (</w:t>
            </w:r>
            <w:proofErr w:type="spellStart"/>
            <w:r w:rsidRPr="00B8121C">
              <w:rPr>
                <w:szCs w:val="24"/>
              </w:rPr>
              <w:t>tv</w:t>
            </w:r>
            <w:proofErr w:type="spellEnd"/>
            <w:r w:rsidRPr="00B8121C">
              <w:rPr>
                <w:szCs w:val="24"/>
              </w:rPr>
              <w:t>, internet, magazin, diziler vb.) öğrenciler üzerinde</w:t>
            </w:r>
          </w:p>
          <w:p w:rsidR="004F75C6" w:rsidRPr="00B8121C" w:rsidRDefault="004F75C6" w:rsidP="00F867A4">
            <w:pPr>
              <w:spacing w:after="0"/>
              <w:jc w:val="both"/>
              <w:rPr>
                <w:szCs w:val="24"/>
              </w:rPr>
            </w:pPr>
            <w:proofErr w:type="gramStart"/>
            <w:r w:rsidRPr="00B8121C">
              <w:rPr>
                <w:szCs w:val="24"/>
              </w:rPr>
              <w:t>olumsuz</w:t>
            </w:r>
            <w:proofErr w:type="gramEnd"/>
            <w:r w:rsidRPr="00B8121C">
              <w:rPr>
                <w:szCs w:val="24"/>
              </w:rPr>
              <w:t xml:space="preserve"> etkilerinin olması</w:t>
            </w:r>
          </w:p>
          <w:p w:rsidR="004F75C6" w:rsidRPr="00B8121C" w:rsidRDefault="004F75C6" w:rsidP="00F867A4">
            <w:pPr>
              <w:spacing w:after="0"/>
              <w:jc w:val="both"/>
              <w:rPr>
                <w:szCs w:val="24"/>
              </w:rPr>
            </w:pPr>
            <w:r w:rsidRPr="00B8121C">
              <w:rPr>
                <w:szCs w:val="24"/>
              </w:rPr>
              <w:t>-İnsanların çocuklarının eğitimine yönelik duyarlılıklarının aynı</w:t>
            </w:r>
          </w:p>
          <w:p w:rsidR="004F75C6" w:rsidRPr="00D41148" w:rsidRDefault="004F75C6" w:rsidP="00F867A4">
            <w:pPr>
              <w:spacing w:after="0"/>
              <w:jc w:val="both"/>
              <w:rPr>
                <w:szCs w:val="24"/>
              </w:rPr>
            </w:pPr>
            <w:proofErr w:type="gramStart"/>
            <w:r w:rsidRPr="00B8121C">
              <w:rPr>
                <w:szCs w:val="24"/>
              </w:rPr>
              <w:t>oranda</w:t>
            </w:r>
            <w:proofErr w:type="gramEnd"/>
            <w:r w:rsidRPr="00B8121C">
              <w:rPr>
                <w:szCs w:val="24"/>
              </w:rPr>
              <w:t xml:space="preserve"> olmaması</w:t>
            </w:r>
          </w:p>
        </w:tc>
      </w:tr>
      <w:tr w:rsidR="004F75C6" w:rsidRPr="00D41148" w:rsidTr="00F867A4">
        <w:tc>
          <w:tcPr>
            <w:tcW w:w="2518" w:type="dxa"/>
          </w:tcPr>
          <w:p w:rsidR="004F75C6" w:rsidRPr="00D41148" w:rsidRDefault="004F75C6" w:rsidP="00F867A4">
            <w:pPr>
              <w:spacing w:after="0"/>
              <w:jc w:val="both"/>
              <w:rPr>
                <w:szCs w:val="24"/>
              </w:rPr>
            </w:pPr>
            <w:r>
              <w:rPr>
                <w:szCs w:val="24"/>
              </w:rPr>
              <w:t>Ekolojik</w:t>
            </w:r>
          </w:p>
        </w:tc>
        <w:tc>
          <w:tcPr>
            <w:tcW w:w="7371" w:type="dxa"/>
            <w:shd w:val="clear" w:color="auto" w:fill="auto"/>
          </w:tcPr>
          <w:p w:rsidR="004F75C6" w:rsidRPr="00D41148" w:rsidRDefault="004F75C6" w:rsidP="00F867A4">
            <w:pPr>
              <w:spacing w:after="0"/>
              <w:jc w:val="both"/>
              <w:rPr>
                <w:szCs w:val="24"/>
              </w:rPr>
            </w:pPr>
            <w:r>
              <w:rPr>
                <w:szCs w:val="24"/>
              </w:rPr>
              <w:t>Bölge nüfusunun yoğun olması</w:t>
            </w:r>
          </w:p>
        </w:tc>
      </w:tr>
    </w:tbl>
    <w:p w:rsidR="004F75C6" w:rsidRPr="00A47F2F" w:rsidRDefault="004F75C6" w:rsidP="004F75C6">
      <w:pPr>
        <w:pStyle w:val="Balk2"/>
        <w:jc w:val="center"/>
      </w:pPr>
      <w:bookmarkStart w:id="22" w:name="_Toc531097538"/>
      <w:r w:rsidRPr="00A47F2F">
        <w:t>Gelişim ve Sorun Alanları</w:t>
      </w:r>
      <w:bookmarkEnd w:id="22"/>
    </w:p>
    <w:p w:rsidR="004F75C6" w:rsidRDefault="004F75C6" w:rsidP="004F75C6">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4F75C6" w:rsidRDefault="004F75C6" w:rsidP="004F75C6">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
    <w:p w:rsidR="004F75C6" w:rsidRDefault="004F75C6" w:rsidP="004F75C6">
      <w:pPr>
        <w:spacing w:after="0"/>
        <w:ind w:firstLine="708"/>
        <w:jc w:val="both"/>
        <w:rPr>
          <w:szCs w:val="24"/>
        </w:rPr>
      </w:pPr>
      <w:r>
        <w:rPr>
          <w:szCs w:val="24"/>
        </w:rPr>
        <w:t xml:space="preserve">-Eğitime erişim, öğrencinin eğitim faaliyetine erişmesi ve tamamlamasına ilişkin süreçleri; </w:t>
      </w:r>
    </w:p>
    <w:p w:rsidR="004F75C6" w:rsidRDefault="004F75C6" w:rsidP="004F75C6">
      <w:pPr>
        <w:spacing w:after="0"/>
        <w:ind w:firstLine="708"/>
        <w:jc w:val="both"/>
        <w:rPr>
          <w:szCs w:val="24"/>
        </w:rPr>
      </w:pPr>
      <w:r>
        <w:rPr>
          <w:szCs w:val="24"/>
        </w:rPr>
        <w:t xml:space="preserve">-Eğitimde kalite, öğrencinin akademik başarısı, sosyal ve bilişsel gelişimi ve istihdamı da dâhil olmak üzere eğitim ve öğretim sürecinin hayata hazırlama evresini; </w:t>
      </w:r>
    </w:p>
    <w:p w:rsidR="004F75C6" w:rsidRDefault="004F75C6" w:rsidP="004F75C6"/>
    <w:p w:rsidR="004F75C6" w:rsidRDefault="004F75C6" w:rsidP="004F75C6"/>
    <w:p w:rsidR="004F75C6" w:rsidRDefault="004F75C6" w:rsidP="004F75C6">
      <w:pPr>
        <w:spacing w:after="0"/>
        <w:ind w:firstLine="708"/>
        <w:jc w:val="both"/>
        <w:rPr>
          <w:szCs w:val="24"/>
        </w:rPr>
      </w:pPr>
      <w:r>
        <w:rPr>
          <w:szCs w:val="24"/>
        </w:rPr>
        <w:lastRenderedPageBreak/>
        <w:t>-Kurumsal kapasite ise kurumsal yapı, kurum kültürü, donanım, bina gibi eğitim ve öğretim sürecine destek mahiyetinde olan kapasiteyi belirtmektedir.</w:t>
      </w:r>
    </w:p>
    <w:p w:rsidR="004F75C6" w:rsidRDefault="004F75C6" w:rsidP="004F75C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4F75C6" w:rsidRPr="00D41148" w:rsidTr="00F867A4">
        <w:tc>
          <w:tcPr>
            <w:tcW w:w="4252" w:type="dxa"/>
            <w:shd w:val="clear" w:color="auto" w:fill="auto"/>
          </w:tcPr>
          <w:p w:rsidR="004F75C6" w:rsidRPr="000140D3" w:rsidRDefault="004F75C6" w:rsidP="00F867A4">
            <w:pPr>
              <w:spacing w:after="0"/>
              <w:jc w:val="both"/>
              <w:rPr>
                <w:b/>
                <w:sz w:val="32"/>
                <w:szCs w:val="24"/>
              </w:rPr>
            </w:pPr>
            <w:r w:rsidRPr="000140D3">
              <w:rPr>
                <w:b/>
                <w:sz w:val="32"/>
                <w:szCs w:val="24"/>
              </w:rPr>
              <w:t>Eğitime Erişim</w:t>
            </w:r>
          </w:p>
        </w:tc>
        <w:tc>
          <w:tcPr>
            <w:tcW w:w="3402" w:type="dxa"/>
            <w:shd w:val="clear" w:color="auto" w:fill="auto"/>
          </w:tcPr>
          <w:p w:rsidR="004F75C6" w:rsidRPr="000140D3" w:rsidRDefault="004F75C6" w:rsidP="00F867A4">
            <w:pPr>
              <w:spacing w:after="0"/>
              <w:jc w:val="both"/>
              <w:rPr>
                <w:b/>
                <w:sz w:val="32"/>
                <w:szCs w:val="24"/>
              </w:rPr>
            </w:pPr>
            <w:r w:rsidRPr="000140D3">
              <w:rPr>
                <w:b/>
                <w:sz w:val="32"/>
                <w:szCs w:val="24"/>
              </w:rPr>
              <w:t>Eğitimde Kalite</w:t>
            </w:r>
          </w:p>
        </w:tc>
        <w:tc>
          <w:tcPr>
            <w:tcW w:w="4111" w:type="dxa"/>
            <w:shd w:val="clear" w:color="auto" w:fill="auto"/>
          </w:tcPr>
          <w:p w:rsidR="004F75C6" w:rsidRPr="000140D3" w:rsidRDefault="004F75C6" w:rsidP="00F867A4">
            <w:pPr>
              <w:spacing w:after="0"/>
              <w:jc w:val="both"/>
              <w:rPr>
                <w:b/>
                <w:sz w:val="32"/>
                <w:szCs w:val="24"/>
              </w:rPr>
            </w:pPr>
            <w:r w:rsidRPr="000140D3">
              <w:rPr>
                <w:b/>
                <w:sz w:val="32"/>
                <w:szCs w:val="24"/>
              </w:rPr>
              <w:t>Kurumsal Kapasite</w:t>
            </w:r>
          </w:p>
        </w:tc>
      </w:tr>
      <w:tr w:rsidR="004F75C6" w:rsidRPr="00D41148" w:rsidTr="00F867A4">
        <w:tc>
          <w:tcPr>
            <w:tcW w:w="4252" w:type="dxa"/>
            <w:shd w:val="clear" w:color="auto" w:fill="auto"/>
          </w:tcPr>
          <w:p w:rsidR="004F75C6" w:rsidRPr="000140D3" w:rsidRDefault="004F75C6" w:rsidP="00F867A4">
            <w:pPr>
              <w:spacing w:after="0"/>
              <w:jc w:val="both"/>
              <w:rPr>
                <w:sz w:val="32"/>
                <w:szCs w:val="24"/>
              </w:rPr>
            </w:pPr>
            <w:r w:rsidRPr="000140D3">
              <w:rPr>
                <w:sz w:val="32"/>
                <w:szCs w:val="24"/>
              </w:rPr>
              <w:t>Okullaşma Oranı</w:t>
            </w:r>
          </w:p>
        </w:tc>
        <w:tc>
          <w:tcPr>
            <w:tcW w:w="3402" w:type="dxa"/>
            <w:shd w:val="clear" w:color="auto" w:fill="auto"/>
          </w:tcPr>
          <w:p w:rsidR="004F75C6" w:rsidRPr="000140D3" w:rsidRDefault="004F75C6" w:rsidP="00F867A4">
            <w:pPr>
              <w:spacing w:after="0"/>
              <w:jc w:val="both"/>
              <w:rPr>
                <w:sz w:val="32"/>
                <w:szCs w:val="24"/>
              </w:rPr>
            </w:pPr>
            <w:r w:rsidRPr="000140D3">
              <w:rPr>
                <w:sz w:val="32"/>
                <w:szCs w:val="24"/>
              </w:rPr>
              <w:t>Akademik Başarı</w:t>
            </w:r>
          </w:p>
        </w:tc>
        <w:tc>
          <w:tcPr>
            <w:tcW w:w="4111" w:type="dxa"/>
            <w:shd w:val="clear" w:color="auto" w:fill="auto"/>
          </w:tcPr>
          <w:p w:rsidR="004F75C6" w:rsidRPr="000140D3" w:rsidRDefault="004F75C6" w:rsidP="00F867A4">
            <w:pPr>
              <w:spacing w:after="0"/>
              <w:jc w:val="both"/>
              <w:rPr>
                <w:sz w:val="32"/>
                <w:szCs w:val="24"/>
              </w:rPr>
            </w:pPr>
            <w:r w:rsidRPr="000140D3">
              <w:rPr>
                <w:sz w:val="32"/>
                <w:szCs w:val="24"/>
              </w:rPr>
              <w:t>Kurumsal İletişim</w:t>
            </w:r>
          </w:p>
        </w:tc>
      </w:tr>
      <w:tr w:rsidR="004F75C6" w:rsidRPr="00D41148" w:rsidTr="00F867A4">
        <w:tc>
          <w:tcPr>
            <w:tcW w:w="4252" w:type="dxa"/>
            <w:shd w:val="clear" w:color="auto" w:fill="auto"/>
          </w:tcPr>
          <w:p w:rsidR="004F75C6" w:rsidRPr="000140D3" w:rsidRDefault="004F75C6" w:rsidP="00F867A4">
            <w:pPr>
              <w:spacing w:after="0"/>
              <w:jc w:val="both"/>
              <w:rPr>
                <w:sz w:val="32"/>
                <w:szCs w:val="24"/>
              </w:rPr>
            </w:pPr>
            <w:r w:rsidRPr="000140D3">
              <w:rPr>
                <w:sz w:val="32"/>
                <w:szCs w:val="24"/>
              </w:rPr>
              <w:t>Okula Devam/ Devamsızlık</w:t>
            </w:r>
          </w:p>
        </w:tc>
        <w:tc>
          <w:tcPr>
            <w:tcW w:w="3402" w:type="dxa"/>
            <w:shd w:val="clear" w:color="auto" w:fill="auto"/>
          </w:tcPr>
          <w:p w:rsidR="004F75C6" w:rsidRPr="000140D3" w:rsidRDefault="004F75C6" w:rsidP="00F867A4">
            <w:pPr>
              <w:spacing w:after="0"/>
              <w:jc w:val="both"/>
              <w:rPr>
                <w:sz w:val="32"/>
                <w:szCs w:val="24"/>
              </w:rPr>
            </w:pPr>
            <w:r w:rsidRPr="000140D3">
              <w:rPr>
                <w:sz w:val="32"/>
                <w:szCs w:val="24"/>
              </w:rPr>
              <w:t>Sosyal, Kültürel ve Fiziksel Gelişim</w:t>
            </w:r>
          </w:p>
        </w:tc>
        <w:tc>
          <w:tcPr>
            <w:tcW w:w="4111" w:type="dxa"/>
            <w:shd w:val="clear" w:color="auto" w:fill="auto"/>
          </w:tcPr>
          <w:p w:rsidR="004F75C6" w:rsidRPr="000140D3" w:rsidRDefault="004F75C6" w:rsidP="00F867A4">
            <w:pPr>
              <w:spacing w:after="0"/>
              <w:jc w:val="both"/>
              <w:rPr>
                <w:sz w:val="32"/>
                <w:szCs w:val="24"/>
              </w:rPr>
            </w:pPr>
            <w:r w:rsidRPr="000140D3">
              <w:rPr>
                <w:sz w:val="32"/>
                <w:szCs w:val="24"/>
              </w:rPr>
              <w:t>Kurumsal Yönetim</w:t>
            </w:r>
          </w:p>
        </w:tc>
      </w:tr>
      <w:tr w:rsidR="004F75C6" w:rsidRPr="00D41148" w:rsidTr="00F867A4">
        <w:tc>
          <w:tcPr>
            <w:tcW w:w="4252" w:type="dxa"/>
            <w:shd w:val="clear" w:color="auto" w:fill="auto"/>
          </w:tcPr>
          <w:p w:rsidR="004F75C6" w:rsidRPr="000140D3" w:rsidRDefault="004F75C6" w:rsidP="00F867A4">
            <w:pPr>
              <w:spacing w:after="0"/>
              <w:jc w:val="both"/>
              <w:rPr>
                <w:sz w:val="32"/>
                <w:szCs w:val="24"/>
              </w:rPr>
            </w:pPr>
            <w:r w:rsidRPr="000140D3">
              <w:rPr>
                <w:sz w:val="32"/>
                <w:szCs w:val="24"/>
              </w:rPr>
              <w:t>Okula Uyum, Oryantasyon</w:t>
            </w:r>
          </w:p>
        </w:tc>
        <w:tc>
          <w:tcPr>
            <w:tcW w:w="3402" w:type="dxa"/>
            <w:shd w:val="clear" w:color="auto" w:fill="auto"/>
          </w:tcPr>
          <w:p w:rsidR="004F75C6" w:rsidRPr="000140D3" w:rsidRDefault="004F75C6" w:rsidP="00F867A4">
            <w:pPr>
              <w:spacing w:after="0"/>
              <w:jc w:val="both"/>
              <w:rPr>
                <w:sz w:val="32"/>
                <w:szCs w:val="24"/>
              </w:rPr>
            </w:pPr>
            <w:r w:rsidRPr="000140D3">
              <w:rPr>
                <w:sz w:val="32"/>
                <w:szCs w:val="24"/>
              </w:rPr>
              <w:t>Sınıf Tekrarı</w:t>
            </w:r>
          </w:p>
        </w:tc>
        <w:tc>
          <w:tcPr>
            <w:tcW w:w="4111" w:type="dxa"/>
            <w:shd w:val="clear" w:color="auto" w:fill="auto"/>
          </w:tcPr>
          <w:p w:rsidR="004F75C6" w:rsidRPr="000140D3" w:rsidRDefault="004F75C6" w:rsidP="00F867A4">
            <w:pPr>
              <w:spacing w:after="0"/>
              <w:jc w:val="both"/>
              <w:rPr>
                <w:sz w:val="32"/>
                <w:szCs w:val="24"/>
              </w:rPr>
            </w:pPr>
            <w:r w:rsidRPr="000140D3">
              <w:rPr>
                <w:sz w:val="32"/>
                <w:szCs w:val="24"/>
              </w:rPr>
              <w:t>Bina ve Yerleşke</w:t>
            </w:r>
          </w:p>
        </w:tc>
      </w:tr>
      <w:tr w:rsidR="004F75C6" w:rsidRPr="00D41148" w:rsidTr="00F867A4">
        <w:tc>
          <w:tcPr>
            <w:tcW w:w="4252" w:type="dxa"/>
            <w:shd w:val="clear" w:color="auto" w:fill="auto"/>
          </w:tcPr>
          <w:p w:rsidR="004F75C6" w:rsidRPr="000140D3" w:rsidRDefault="004F75C6" w:rsidP="00F867A4">
            <w:pPr>
              <w:spacing w:after="0"/>
              <w:jc w:val="both"/>
              <w:rPr>
                <w:sz w:val="32"/>
                <w:szCs w:val="24"/>
              </w:rPr>
            </w:pPr>
            <w:r w:rsidRPr="000140D3">
              <w:rPr>
                <w:sz w:val="32"/>
                <w:szCs w:val="24"/>
              </w:rPr>
              <w:t>Özel Eğitime İhtiyaç Duyan Bireyler</w:t>
            </w:r>
          </w:p>
        </w:tc>
        <w:tc>
          <w:tcPr>
            <w:tcW w:w="3402" w:type="dxa"/>
            <w:shd w:val="clear" w:color="auto" w:fill="auto"/>
          </w:tcPr>
          <w:p w:rsidR="004F75C6" w:rsidRPr="000140D3" w:rsidRDefault="004F75C6" w:rsidP="00F867A4">
            <w:pPr>
              <w:spacing w:after="0"/>
              <w:jc w:val="both"/>
              <w:rPr>
                <w:sz w:val="32"/>
                <w:szCs w:val="24"/>
              </w:rPr>
            </w:pPr>
            <w:r w:rsidRPr="000140D3">
              <w:rPr>
                <w:sz w:val="32"/>
                <w:szCs w:val="24"/>
              </w:rPr>
              <w:t>İstihdam Edilebilirlik ve Yönlendirme</w:t>
            </w:r>
          </w:p>
        </w:tc>
        <w:tc>
          <w:tcPr>
            <w:tcW w:w="4111" w:type="dxa"/>
            <w:shd w:val="clear" w:color="auto" w:fill="auto"/>
          </w:tcPr>
          <w:p w:rsidR="004F75C6" w:rsidRPr="000140D3" w:rsidRDefault="004F75C6" w:rsidP="00F867A4">
            <w:pPr>
              <w:spacing w:after="0"/>
              <w:jc w:val="both"/>
              <w:rPr>
                <w:sz w:val="32"/>
                <w:szCs w:val="24"/>
              </w:rPr>
            </w:pPr>
            <w:r w:rsidRPr="000140D3">
              <w:rPr>
                <w:sz w:val="32"/>
                <w:szCs w:val="24"/>
              </w:rPr>
              <w:t>Donanım</w:t>
            </w:r>
          </w:p>
        </w:tc>
      </w:tr>
      <w:tr w:rsidR="004F75C6" w:rsidRPr="00D41148" w:rsidTr="00F867A4">
        <w:tc>
          <w:tcPr>
            <w:tcW w:w="4252" w:type="dxa"/>
            <w:shd w:val="clear" w:color="auto" w:fill="auto"/>
          </w:tcPr>
          <w:p w:rsidR="004F75C6" w:rsidRPr="000140D3" w:rsidRDefault="004F75C6" w:rsidP="00F867A4">
            <w:pPr>
              <w:spacing w:after="0"/>
              <w:jc w:val="both"/>
              <w:rPr>
                <w:sz w:val="32"/>
                <w:szCs w:val="24"/>
              </w:rPr>
            </w:pPr>
            <w:r w:rsidRPr="000140D3">
              <w:rPr>
                <w:sz w:val="32"/>
                <w:szCs w:val="24"/>
              </w:rPr>
              <w:t>Yabancı Öğrenciler</w:t>
            </w:r>
          </w:p>
        </w:tc>
        <w:tc>
          <w:tcPr>
            <w:tcW w:w="3402" w:type="dxa"/>
            <w:shd w:val="clear" w:color="auto" w:fill="auto"/>
          </w:tcPr>
          <w:p w:rsidR="004F75C6" w:rsidRPr="000140D3" w:rsidRDefault="004F75C6" w:rsidP="00F867A4">
            <w:pPr>
              <w:spacing w:after="0"/>
              <w:jc w:val="both"/>
              <w:rPr>
                <w:sz w:val="32"/>
                <w:szCs w:val="24"/>
              </w:rPr>
            </w:pPr>
            <w:r w:rsidRPr="000140D3">
              <w:rPr>
                <w:sz w:val="32"/>
                <w:szCs w:val="24"/>
              </w:rPr>
              <w:t>Öğretim Yöntemleri</w:t>
            </w:r>
          </w:p>
        </w:tc>
        <w:tc>
          <w:tcPr>
            <w:tcW w:w="4111" w:type="dxa"/>
            <w:shd w:val="clear" w:color="auto" w:fill="auto"/>
          </w:tcPr>
          <w:p w:rsidR="004F75C6" w:rsidRPr="000140D3" w:rsidRDefault="004F75C6" w:rsidP="00F867A4">
            <w:pPr>
              <w:spacing w:after="0"/>
              <w:jc w:val="both"/>
              <w:rPr>
                <w:sz w:val="32"/>
                <w:szCs w:val="24"/>
              </w:rPr>
            </w:pPr>
            <w:r w:rsidRPr="000140D3">
              <w:rPr>
                <w:sz w:val="32"/>
                <w:szCs w:val="24"/>
              </w:rPr>
              <w:t>Temizlik, Hijyen</w:t>
            </w:r>
          </w:p>
        </w:tc>
      </w:tr>
      <w:tr w:rsidR="004F75C6" w:rsidRPr="00D41148" w:rsidTr="00F867A4">
        <w:tc>
          <w:tcPr>
            <w:tcW w:w="4252" w:type="dxa"/>
            <w:shd w:val="clear" w:color="auto" w:fill="auto"/>
          </w:tcPr>
          <w:p w:rsidR="004F75C6" w:rsidRPr="000140D3" w:rsidRDefault="004F75C6" w:rsidP="00F867A4">
            <w:pPr>
              <w:spacing w:after="0"/>
              <w:jc w:val="both"/>
              <w:rPr>
                <w:sz w:val="32"/>
                <w:szCs w:val="24"/>
              </w:rPr>
            </w:pPr>
            <w:proofErr w:type="spellStart"/>
            <w:r w:rsidRPr="000140D3">
              <w:rPr>
                <w:sz w:val="32"/>
                <w:szCs w:val="24"/>
              </w:rPr>
              <w:t>Hayatboyu</w:t>
            </w:r>
            <w:proofErr w:type="spellEnd"/>
            <w:r w:rsidRPr="000140D3">
              <w:rPr>
                <w:sz w:val="32"/>
                <w:szCs w:val="24"/>
              </w:rPr>
              <w:t xml:space="preserve"> Öğrenme</w:t>
            </w:r>
          </w:p>
        </w:tc>
        <w:tc>
          <w:tcPr>
            <w:tcW w:w="3402" w:type="dxa"/>
            <w:shd w:val="clear" w:color="auto" w:fill="auto"/>
          </w:tcPr>
          <w:p w:rsidR="004F75C6" w:rsidRPr="000140D3" w:rsidRDefault="004F75C6" w:rsidP="00F867A4">
            <w:pPr>
              <w:spacing w:after="0"/>
              <w:jc w:val="both"/>
              <w:rPr>
                <w:sz w:val="32"/>
                <w:szCs w:val="24"/>
              </w:rPr>
            </w:pPr>
            <w:r w:rsidRPr="000140D3">
              <w:rPr>
                <w:sz w:val="32"/>
                <w:szCs w:val="24"/>
              </w:rPr>
              <w:t>Ders araç gereçleri</w:t>
            </w:r>
          </w:p>
        </w:tc>
        <w:tc>
          <w:tcPr>
            <w:tcW w:w="4111" w:type="dxa"/>
            <w:shd w:val="clear" w:color="auto" w:fill="auto"/>
          </w:tcPr>
          <w:p w:rsidR="004F75C6" w:rsidRPr="000140D3" w:rsidRDefault="004F75C6" w:rsidP="00F867A4">
            <w:pPr>
              <w:spacing w:after="0"/>
              <w:rPr>
                <w:sz w:val="32"/>
                <w:szCs w:val="24"/>
              </w:rPr>
            </w:pPr>
            <w:r w:rsidRPr="000140D3">
              <w:rPr>
                <w:sz w:val="32"/>
                <w:szCs w:val="24"/>
              </w:rPr>
              <w:t>İş Güvenliği, Okul Güvenliği</w:t>
            </w:r>
          </w:p>
        </w:tc>
      </w:tr>
      <w:tr w:rsidR="004F75C6" w:rsidRPr="00D41148" w:rsidTr="00F867A4">
        <w:tc>
          <w:tcPr>
            <w:tcW w:w="4252" w:type="dxa"/>
            <w:shd w:val="clear" w:color="auto" w:fill="auto"/>
          </w:tcPr>
          <w:p w:rsidR="004F75C6" w:rsidRPr="000140D3" w:rsidRDefault="004F75C6" w:rsidP="00F867A4">
            <w:pPr>
              <w:spacing w:after="0"/>
              <w:jc w:val="both"/>
              <w:rPr>
                <w:sz w:val="32"/>
                <w:szCs w:val="24"/>
              </w:rPr>
            </w:pPr>
          </w:p>
        </w:tc>
        <w:tc>
          <w:tcPr>
            <w:tcW w:w="3402" w:type="dxa"/>
            <w:shd w:val="clear" w:color="auto" w:fill="auto"/>
          </w:tcPr>
          <w:p w:rsidR="004F75C6" w:rsidRPr="000140D3" w:rsidRDefault="004F75C6" w:rsidP="00F867A4">
            <w:pPr>
              <w:spacing w:after="0"/>
              <w:jc w:val="both"/>
              <w:rPr>
                <w:sz w:val="32"/>
                <w:szCs w:val="24"/>
              </w:rPr>
            </w:pPr>
          </w:p>
        </w:tc>
        <w:tc>
          <w:tcPr>
            <w:tcW w:w="4111" w:type="dxa"/>
            <w:shd w:val="clear" w:color="auto" w:fill="auto"/>
          </w:tcPr>
          <w:p w:rsidR="004F75C6" w:rsidRPr="000140D3" w:rsidRDefault="004F75C6" w:rsidP="00F867A4">
            <w:pPr>
              <w:spacing w:after="0"/>
              <w:jc w:val="both"/>
              <w:rPr>
                <w:sz w:val="32"/>
                <w:szCs w:val="24"/>
              </w:rPr>
            </w:pPr>
            <w:r w:rsidRPr="000140D3">
              <w:rPr>
                <w:sz w:val="32"/>
                <w:szCs w:val="24"/>
              </w:rPr>
              <w:t>Taşıma ve servis</w:t>
            </w:r>
          </w:p>
        </w:tc>
      </w:tr>
    </w:tbl>
    <w:p w:rsidR="004F75C6" w:rsidRDefault="004F75C6" w:rsidP="004F75C6">
      <w:pPr>
        <w:spacing w:after="0"/>
        <w:ind w:firstLine="708"/>
        <w:jc w:val="both"/>
        <w:rPr>
          <w:szCs w:val="24"/>
        </w:rPr>
      </w:pPr>
    </w:p>
    <w:p w:rsidR="004F75C6" w:rsidRDefault="004F75C6" w:rsidP="004F75C6">
      <w:pPr>
        <w:spacing w:after="0"/>
        <w:ind w:firstLine="708"/>
        <w:jc w:val="both"/>
        <w:rPr>
          <w:szCs w:val="24"/>
        </w:rPr>
      </w:pPr>
    </w:p>
    <w:p w:rsidR="004F75C6" w:rsidRPr="007C7DE3" w:rsidRDefault="004F75C6" w:rsidP="004F75C6">
      <w:pPr>
        <w:pStyle w:val="Balk3"/>
        <w:rPr>
          <w:b w:val="0"/>
        </w:rPr>
      </w:pPr>
      <w:bookmarkStart w:id="23" w:name="_Toc416084890"/>
      <w:r w:rsidRPr="007C7DE3">
        <w:rPr>
          <w:b w:val="0"/>
        </w:rPr>
        <w:t>Gelişim ve Sorun Alanlarımız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4F75C6" w:rsidRPr="00A47F2F" w:rsidTr="00F867A4">
        <w:trPr>
          <w:trHeight w:val="300"/>
        </w:trPr>
        <w:tc>
          <w:tcPr>
            <w:tcW w:w="14709" w:type="dxa"/>
            <w:gridSpan w:val="2"/>
            <w:vAlign w:val="center"/>
            <w:hideMark/>
          </w:tcPr>
          <w:p w:rsidR="004F75C6" w:rsidRPr="00A47F2F" w:rsidRDefault="004F75C6" w:rsidP="00F867A4">
            <w:pPr>
              <w:spacing w:after="0" w:line="240" w:lineRule="auto"/>
              <w:rPr>
                <w:b/>
                <w:bCs/>
                <w:color w:val="000000"/>
                <w:szCs w:val="24"/>
              </w:rPr>
            </w:pPr>
            <w:r w:rsidRPr="00A47F2F">
              <w:rPr>
                <w:b/>
                <w:szCs w:val="24"/>
              </w:rPr>
              <w:t xml:space="preserve"> </w:t>
            </w:r>
            <w:bookmarkEnd w:id="23"/>
            <w:r w:rsidRPr="00A47F2F">
              <w:rPr>
                <w:b/>
                <w:bCs/>
                <w:color w:val="000000"/>
                <w:szCs w:val="24"/>
              </w:rPr>
              <w:t>1.TEMA: EĞİTİM VE ÖĞRETİM</w:t>
            </w:r>
            <w:r>
              <w:rPr>
                <w:b/>
                <w:bCs/>
                <w:color w:val="000000"/>
                <w:szCs w:val="24"/>
              </w:rPr>
              <w:t>E ERİŞİM</w:t>
            </w:r>
          </w:p>
        </w:tc>
      </w:tr>
      <w:tr w:rsidR="004F75C6" w:rsidRPr="00A47F2F" w:rsidTr="00F867A4">
        <w:trPr>
          <w:trHeight w:val="330"/>
        </w:trPr>
        <w:tc>
          <w:tcPr>
            <w:tcW w:w="820"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1</w:t>
            </w:r>
          </w:p>
        </w:tc>
        <w:tc>
          <w:tcPr>
            <w:tcW w:w="13889" w:type="dxa"/>
            <w:vAlign w:val="center"/>
            <w:hideMark/>
          </w:tcPr>
          <w:p w:rsidR="004F75C6" w:rsidRPr="00A47F2F" w:rsidRDefault="004F75C6" w:rsidP="00F867A4">
            <w:pPr>
              <w:spacing w:after="0" w:line="240" w:lineRule="auto"/>
              <w:rPr>
                <w:color w:val="000000"/>
                <w:szCs w:val="24"/>
              </w:rPr>
            </w:pPr>
            <w:r w:rsidRPr="00F84A58">
              <w:rPr>
                <w:color w:val="000000"/>
                <w:szCs w:val="24"/>
              </w:rPr>
              <w:t>Okullaşma Oranı / Okul öncesi eğitimde okullaşma oranı.</w:t>
            </w:r>
          </w:p>
        </w:tc>
      </w:tr>
    </w:tbl>
    <w:p w:rsidR="004F75C6" w:rsidRDefault="004F75C6" w:rsidP="004F75C6"/>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4F75C6" w:rsidRPr="00A47F2F" w:rsidTr="00F867A4">
        <w:trPr>
          <w:trHeight w:val="330"/>
        </w:trPr>
        <w:tc>
          <w:tcPr>
            <w:tcW w:w="820"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lastRenderedPageBreak/>
              <w:t>2</w:t>
            </w:r>
          </w:p>
        </w:tc>
        <w:tc>
          <w:tcPr>
            <w:tcW w:w="13889" w:type="dxa"/>
            <w:vAlign w:val="center"/>
            <w:hideMark/>
          </w:tcPr>
          <w:p w:rsidR="004F75C6" w:rsidRPr="00A47F2F" w:rsidRDefault="004F75C6" w:rsidP="00F867A4">
            <w:pPr>
              <w:spacing w:after="0" w:line="240" w:lineRule="auto"/>
              <w:rPr>
                <w:color w:val="000000"/>
                <w:szCs w:val="24"/>
              </w:rPr>
            </w:pPr>
            <w:r w:rsidRPr="00F84A58">
              <w:rPr>
                <w:color w:val="000000"/>
                <w:szCs w:val="24"/>
              </w:rPr>
              <w:t xml:space="preserve">Okula Uyum / Öğrencilere yönelik </w:t>
            </w:r>
            <w:proofErr w:type="gramStart"/>
            <w:r w:rsidRPr="00F84A58">
              <w:rPr>
                <w:color w:val="000000"/>
                <w:szCs w:val="24"/>
              </w:rPr>
              <w:t>oryantasyon</w:t>
            </w:r>
            <w:proofErr w:type="gramEnd"/>
            <w:r w:rsidRPr="00F84A58">
              <w:rPr>
                <w:color w:val="000000"/>
                <w:szCs w:val="24"/>
              </w:rPr>
              <w:t xml:space="preserve"> faaliyetlerinin yetersizliği.</w:t>
            </w:r>
          </w:p>
        </w:tc>
      </w:tr>
      <w:tr w:rsidR="004F75C6" w:rsidRPr="00A47F2F" w:rsidTr="00F867A4">
        <w:trPr>
          <w:trHeight w:val="330"/>
        </w:trPr>
        <w:tc>
          <w:tcPr>
            <w:tcW w:w="820"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3</w:t>
            </w:r>
          </w:p>
        </w:tc>
        <w:tc>
          <w:tcPr>
            <w:tcW w:w="13889" w:type="dxa"/>
            <w:vAlign w:val="center"/>
          </w:tcPr>
          <w:p w:rsidR="004F75C6" w:rsidRPr="00A47F2F" w:rsidRDefault="004F75C6" w:rsidP="00F867A4">
            <w:pPr>
              <w:spacing w:after="0" w:line="240" w:lineRule="auto"/>
              <w:rPr>
                <w:color w:val="000000"/>
                <w:szCs w:val="24"/>
              </w:rPr>
            </w:pPr>
            <w:r>
              <w:t>Özel Eğitime İhtiyaç Duyan Bireyler / Özel eğitime ihtiyaç duyan bireylerin uygun eğitime erişiminin sağlanamaması.</w:t>
            </w:r>
          </w:p>
        </w:tc>
      </w:tr>
      <w:tr w:rsidR="004F75C6" w:rsidRPr="00A47F2F" w:rsidTr="00F867A4">
        <w:trPr>
          <w:trHeight w:val="330"/>
        </w:trPr>
        <w:tc>
          <w:tcPr>
            <w:tcW w:w="820"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4</w:t>
            </w:r>
          </w:p>
        </w:tc>
        <w:tc>
          <w:tcPr>
            <w:tcW w:w="13889" w:type="dxa"/>
            <w:vAlign w:val="center"/>
          </w:tcPr>
          <w:p w:rsidR="004F75C6" w:rsidRPr="00A47F2F" w:rsidRDefault="004F75C6" w:rsidP="00F867A4">
            <w:pPr>
              <w:spacing w:after="0" w:line="240" w:lineRule="auto"/>
              <w:rPr>
                <w:color w:val="000000"/>
                <w:szCs w:val="24"/>
              </w:rPr>
            </w:pPr>
            <w:r>
              <w:t>Yabancı Öğrenciler / Özel politika gerektiren grupların eğitime erişimi.</w:t>
            </w:r>
          </w:p>
        </w:tc>
      </w:tr>
    </w:tbl>
    <w:p w:rsidR="004F75C6" w:rsidRPr="00A47F2F" w:rsidRDefault="004F75C6" w:rsidP="004F75C6">
      <w:pPr>
        <w:tabs>
          <w:tab w:val="left" w:pos="930"/>
        </w:tabs>
        <w:rPr>
          <w:szCs w:val="24"/>
        </w:rPr>
      </w:pPr>
      <w:r>
        <w:rPr>
          <w:szCs w:val="24"/>
        </w:rPr>
        <w:tab/>
      </w: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4F75C6" w:rsidRPr="00A47F2F" w:rsidTr="00F867A4">
        <w:trPr>
          <w:trHeight w:val="113"/>
        </w:trPr>
        <w:tc>
          <w:tcPr>
            <w:tcW w:w="14709" w:type="dxa"/>
            <w:gridSpan w:val="2"/>
            <w:vAlign w:val="center"/>
            <w:hideMark/>
          </w:tcPr>
          <w:p w:rsidR="004F75C6" w:rsidRPr="00A47F2F" w:rsidRDefault="004F75C6" w:rsidP="00F867A4">
            <w:pPr>
              <w:spacing w:after="0" w:line="240" w:lineRule="auto"/>
              <w:rPr>
                <w:b/>
                <w:bCs/>
                <w:color w:val="000000"/>
                <w:szCs w:val="24"/>
              </w:rPr>
            </w:pPr>
            <w:r w:rsidRPr="00A47F2F">
              <w:rPr>
                <w:b/>
                <w:bCs/>
                <w:color w:val="000000"/>
                <w:szCs w:val="24"/>
              </w:rPr>
              <w:t>2.TEMA: EĞİTİM VE ÖĞRETİMDE KALİTE</w:t>
            </w:r>
          </w:p>
        </w:tc>
      </w:tr>
      <w:tr w:rsidR="004F75C6" w:rsidRPr="00A47F2F" w:rsidTr="00F867A4">
        <w:trPr>
          <w:trHeight w:val="57"/>
        </w:trPr>
        <w:tc>
          <w:tcPr>
            <w:tcW w:w="820"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1</w:t>
            </w:r>
          </w:p>
        </w:tc>
        <w:tc>
          <w:tcPr>
            <w:tcW w:w="13889" w:type="dxa"/>
            <w:vAlign w:val="center"/>
            <w:hideMark/>
          </w:tcPr>
          <w:p w:rsidR="004F75C6" w:rsidRPr="00A47F2F" w:rsidRDefault="004F75C6" w:rsidP="00F867A4">
            <w:pPr>
              <w:spacing w:after="0" w:line="240" w:lineRule="auto"/>
              <w:rPr>
                <w:color w:val="000000"/>
                <w:szCs w:val="24"/>
              </w:rPr>
            </w:pPr>
            <w:r>
              <w:t>Sosyal, Kültürel ve Fiziksel Gelişim / Eğitim öğretim sürecinde sanatsal, sportif ve kültürel faaliyetlerin yetersizliği</w:t>
            </w:r>
          </w:p>
        </w:tc>
      </w:tr>
      <w:tr w:rsidR="004F75C6" w:rsidRPr="00A47F2F" w:rsidTr="00F867A4">
        <w:trPr>
          <w:trHeight w:val="57"/>
        </w:trPr>
        <w:tc>
          <w:tcPr>
            <w:tcW w:w="820"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2</w:t>
            </w:r>
          </w:p>
        </w:tc>
        <w:tc>
          <w:tcPr>
            <w:tcW w:w="13889" w:type="dxa"/>
            <w:vAlign w:val="center"/>
            <w:hideMark/>
          </w:tcPr>
          <w:p w:rsidR="004F75C6" w:rsidRPr="00A47F2F" w:rsidRDefault="004F75C6" w:rsidP="00F867A4">
            <w:pPr>
              <w:spacing w:after="0" w:line="240" w:lineRule="auto"/>
              <w:rPr>
                <w:color w:val="000000"/>
                <w:szCs w:val="24"/>
              </w:rPr>
            </w:pPr>
            <w:r>
              <w:t>Öğretim Yöntemleri / Öğretmenlere yönelik hizmet içi eğitimler</w:t>
            </w:r>
          </w:p>
        </w:tc>
      </w:tr>
      <w:tr w:rsidR="004F75C6" w:rsidRPr="00A47F2F" w:rsidTr="00F867A4">
        <w:trPr>
          <w:trHeight w:val="57"/>
        </w:trPr>
        <w:tc>
          <w:tcPr>
            <w:tcW w:w="820"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3</w:t>
            </w:r>
          </w:p>
        </w:tc>
        <w:tc>
          <w:tcPr>
            <w:tcW w:w="13889" w:type="dxa"/>
            <w:vAlign w:val="center"/>
          </w:tcPr>
          <w:p w:rsidR="004F75C6" w:rsidRPr="00A47F2F" w:rsidRDefault="004F75C6" w:rsidP="00F867A4">
            <w:pPr>
              <w:spacing w:after="0" w:line="240" w:lineRule="auto"/>
              <w:rPr>
                <w:color w:val="000000"/>
                <w:szCs w:val="24"/>
              </w:rPr>
            </w:pPr>
            <w:r>
              <w:t xml:space="preserve">Teknolojik </w:t>
            </w:r>
            <w:proofErr w:type="gramStart"/>
            <w:r>
              <w:t>imkanlar</w:t>
            </w:r>
            <w:proofErr w:type="gramEnd"/>
            <w:r>
              <w:t xml:space="preserve"> / Eğitimde bilgi ve iletişim teknolojilerinin kullanımı</w:t>
            </w:r>
          </w:p>
        </w:tc>
      </w:tr>
      <w:tr w:rsidR="004F75C6" w:rsidRPr="00A47F2F" w:rsidTr="00F867A4">
        <w:trPr>
          <w:trHeight w:val="57"/>
        </w:trPr>
        <w:tc>
          <w:tcPr>
            <w:tcW w:w="820"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4</w:t>
            </w:r>
          </w:p>
        </w:tc>
        <w:tc>
          <w:tcPr>
            <w:tcW w:w="13889" w:type="dxa"/>
            <w:vAlign w:val="center"/>
          </w:tcPr>
          <w:p w:rsidR="004F75C6" w:rsidRPr="00A47F2F" w:rsidRDefault="004F75C6" w:rsidP="00F867A4">
            <w:pPr>
              <w:spacing w:after="0" w:line="240" w:lineRule="auto"/>
              <w:rPr>
                <w:color w:val="000000"/>
                <w:szCs w:val="24"/>
              </w:rPr>
            </w:pPr>
            <w:r>
              <w:t>Rehberlik / Eğitsel, mesleki ve kişisel rehberlik hizmetleri</w:t>
            </w:r>
          </w:p>
        </w:tc>
      </w:tr>
      <w:tr w:rsidR="004F75C6" w:rsidRPr="00A47F2F" w:rsidTr="00F867A4">
        <w:trPr>
          <w:trHeight w:val="57"/>
        </w:trPr>
        <w:tc>
          <w:tcPr>
            <w:tcW w:w="820"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5</w:t>
            </w:r>
          </w:p>
        </w:tc>
        <w:tc>
          <w:tcPr>
            <w:tcW w:w="13889" w:type="dxa"/>
            <w:vAlign w:val="center"/>
          </w:tcPr>
          <w:p w:rsidR="004F75C6" w:rsidRPr="00A47F2F" w:rsidRDefault="004F75C6" w:rsidP="00F867A4">
            <w:pPr>
              <w:spacing w:after="0" w:line="240" w:lineRule="auto"/>
              <w:rPr>
                <w:color w:val="000000"/>
                <w:szCs w:val="24"/>
              </w:rPr>
            </w:pPr>
            <w:r>
              <w:t>İstihdam Edilebilirlik ve Yönlendirme / Eğitsel değerlendirme ve tanılama çalışmaları</w:t>
            </w:r>
          </w:p>
        </w:tc>
      </w:tr>
    </w:tbl>
    <w:p w:rsidR="004F75C6" w:rsidRPr="00A47F2F" w:rsidRDefault="004F75C6" w:rsidP="004F75C6">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4F75C6" w:rsidRPr="00A47F2F" w:rsidTr="00F867A4">
        <w:trPr>
          <w:trHeight w:val="330"/>
        </w:trPr>
        <w:tc>
          <w:tcPr>
            <w:tcW w:w="14709" w:type="dxa"/>
            <w:gridSpan w:val="2"/>
            <w:vAlign w:val="center"/>
            <w:hideMark/>
          </w:tcPr>
          <w:p w:rsidR="004F75C6" w:rsidRPr="00A47F2F" w:rsidRDefault="004F75C6" w:rsidP="00F867A4">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4F75C6" w:rsidRPr="00A47F2F" w:rsidTr="00F867A4">
        <w:trPr>
          <w:trHeight w:val="330"/>
        </w:trPr>
        <w:tc>
          <w:tcPr>
            <w:tcW w:w="637"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1</w:t>
            </w:r>
          </w:p>
        </w:tc>
        <w:tc>
          <w:tcPr>
            <w:tcW w:w="14072" w:type="dxa"/>
            <w:vAlign w:val="center"/>
          </w:tcPr>
          <w:p w:rsidR="004F75C6" w:rsidRPr="00A47F2F" w:rsidRDefault="004F75C6" w:rsidP="00F867A4">
            <w:pPr>
              <w:spacing w:after="0" w:line="240" w:lineRule="auto"/>
              <w:rPr>
                <w:color w:val="000000"/>
                <w:szCs w:val="24"/>
              </w:rPr>
            </w:pPr>
            <w:r>
              <w:t xml:space="preserve">Kurumsal İletişim / Çalışma ortamlarının iletişimi ve iş </w:t>
            </w:r>
            <w:proofErr w:type="gramStart"/>
            <w:r>
              <w:t>motivasyonunu</w:t>
            </w:r>
            <w:proofErr w:type="gramEnd"/>
            <w:r>
              <w:t xml:space="preserve"> sağlayacak biçimde düzenlenmemesi.</w:t>
            </w:r>
          </w:p>
        </w:tc>
      </w:tr>
      <w:tr w:rsidR="004F75C6" w:rsidRPr="00A47F2F" w:rsidTr="00F867A4">
        <w:trPr>
          <w:trHeight w:val="330"/>
        </w:trPr>
        <w:tc>
          <w:tcPr>
            <w:tcW w:w="637"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2</w:t>
            </w:r>
          </w:p>
        </w:tc>
        <w:tc>
          <w:tcPr>
            <w:tcW w:w="14072" w:type="dxa"/>
            <w:vAlign w:val="center"/>
          </w:tcPr>
          <w:p w:rsidR="004F75C6" w:rsidRPr="00A47F2F" w:rsidRDefault="004F75C6" w:rsidP="00F867A4">
            <w:pPr>
              <w:spacing w:after="0" w:line="240" w:lineRule="auto"/>
              <w:rPr>
                <w:color w:val="000000"/>
                <w:szCs w:val="24"/>
              </w:rPr>
            </w:pPr>
            <w:r>
              <w:t>Kurumsal İletişim / İç ve dış paydaşları ile etkin ve sürekli iletişim sağlanamaması</w:t>
            </w:r>
          </w:p>
        </w:tc>
      </w:tr>
      <w:tr w:rsidR="004F75C6" w:rsidRPr="00A47F2F" w:rsidTr="00F867A4">
        <w:trPr>
          <w:trHeight w:val="330"/>
        </w:trPr>
        <w:tc>
          <w:tcPr>
            <w:tcW w:w="637"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3</w:t>
            </w:r>
          </w:p>
        </w:tc>
        <w:tc>
          <w:tcPr>
            <w:tcW w:w="14072" w:type="dxa"/>
            <w:vAlign w:val="center"/>
          </w:tcPr>
          <w:p w:rsidR="004F75C6" w:rsidRPr="00A47F2F" w:rsidRDefault="004F75C6" w:rsidP="00F867A4">
            <w:pPr>
              <w:spacing w:after="0" w:line="240" w:lineRule="auto"/>
              <w:rPr>
                <w:color w:val="000000"/>
                <w:szCs w:val="24"/>
              </w:rPr>
            </w:pPr>
            <w:r>
              <w:t>Kurumsal Yönetim / Kurumsal aidiyet duygusunun geliştirilmemesi</w:t>
            </w:r>
          </w:p>
        </w:tc>
      </w:tr>
      <w:tr w:rsidR="004F75C6" w:rsidRPr="00A47F2F" w:rsidTr="00F867A4">
        <w:trPr>
          <w:trHeight w:val="330"/>
        </w:trPr>
        <w:tc>
          <w:tcPr>
            <w:tcW w:w="637"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4</w:t>
            </w:r>
          </w:p>
        </w:tc>
        <w:tc>
          <w:tcPr>
            <w:tcW w:w="14072" w:type="dxa"/>
            <w:vAlign w:val="center"/>
          </w:tcPr>
          <w:p w:rsidR="004F75C6" w:rsidRPr="00A47F2F" w:rsidRDefault="004F75C6" w:rsidP="00F867A4">
            <w:pPr>
              <w:spacing w:after="0" w:line="240" w:lineRule="auto"/>
              <w:rPr>
                <w:color w:val="000000"/>
                <w:szCs w:val="24"/>
              </w:rPr>
            </w:pPr>
            <w:r>
              <w:t>Kurumsal Yapı / Okul ve kurumların sosyal, kültürel, sanatsal ve sportif faaliyet alanlarının yetersizliği</w:t>
            </w:r>
          </w:p>
        </w:tc>
      </w:tr>
      <w:tr w:rsidR="004F75C6" w:rsidRPr="00A47F2F" w:rsidTr="00F867A4">
        <w:trPr>
          <w:trHeight w:val="330"/>
        </w:trPr>
        <w:tc>
          <w:tcPr>
            <w:tcW w:w="637" w:type="dxa"/>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5</w:t>
            </w:r>
          </w:p>
        </w:tc>
        <w:tc>
          <w:tcPr>
            <w:tcW w:w="14072" w:type="dxa"/>
            <w:vAlign w:val="center"/>
          </w:tcPr>
          <w:p w:rsidR="004F75C6" w:rsidRPr="00A47F2F" w:rsidRDefault="004F75C6" w:rsidP="00F867A4">
            <w:pPr>
              <w:spacing w:after="0" w:line="240" w:lineRule="auto"/>
              <w:rPr>
                <w:color w:val="000000"/>
                <w:szCs w:val="24"/>
              </w:rPr>
            </w:pPr>
            <w:r>
              <w:t>Kurumsal Yapı / Okullardaki fiziki durumun özel eğitime gereksinim duyan öğrencilere uygunluğu</w:t>
            </w:r>
          </w:p>
        </w:tc>
      </w:tr>
    </w:tbl>
    <w:p w:rsidR="004F75C6" w:rsidRPr="00A47F2F" w:rsidRDefault="004F75C6" w:rsidP="004F75C6">
      <w:pPr>
        <w:pStyle w:val="Balk1"/>
      </w:pPr>
      <w:bookmarkStart w:id="24" w:name="_Toc416085142"/>
      <w:bookmarkStart w:id="25" w:name="_Toc529519455"/>
      <w:r>
        <w:br w:type="page"/>
      </w:r>
      <w:bookmarkStart w:id="26" w:name="_Toc411525143"/>
      <w:bookmarkStart w:id="27" w:name="_Toc416085144"/>
      <w:bookmarkStart w:id="28" w:name="_Toc529519458"/>
      <w:bookmarkStart w:id="29" w:name="_Toc531097539"/>
      <w:bookmarkEnd w:id="24"/>
      <w:bookmarkEnd w:id="25"/>
      <w:r>
        <w:lastRenderedPageBreak/>
        <w:t xml:space="preserve">BÖLÜM III: </w:t>
      </w:r>
      <w:r w:rsidRPr="00A47F2F">
        <w:t>MİSYON, VİZYON VE TEMEL DEĞERLER</w:t>
      </w:r>
      <w:bookmarkEnd w:id="26"/>
      <w:bookmarkEnd w:id="27"/>
      <w:bookmarkEnd w:id="28"/>
      <w:bookmarkEnd w:id="29"/>
    </w:p>
    <w:p w:rsidR="004F75C6" w:rsidRPr="00A47F2F" w:rsidRDefault="004F75C6" w:rsidP="004F75C6">
      <w:pPr>
        <w:spacing w:line="240" w:lineRule="auto"/>
        <w:ind w:firstLine="709"/>
        <w:jc w:val="both"/>
        <w:rPr>
          <w:szCs w:val="24"/>
        </w:rPr>
      </w:pPr>
      <w:r w:rsidRPr="00A47F2F">
        <w:rPr>
          <w:szCs w:val="24"/>
        </w:rPr>
        <w:t xml:space="preserve">Okul Müdürlüğümüzün Misyon, </w:t>
      </w:r>
      <w:proofErr w:type="gramStart"/>
      <w:r w:rsidRPr="00A47F2F">
        <w:rPr>
          <w:szCs w:val="24"/>
        </w:rPr>
        <w:t>vizyon</w:t>
      </w:r>
      <w:proofErr w:type="gramEnd"/>
      <w:r w:rsidRPr="00A47F2F">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4F75C6" w:rsidRPr="0029168B" w:rsidRDefault="004F75C6" w:rsidP="004F75C6">
      <w:pPr>
        <w:pStyle w:val="Balk2"/>
        <w:jc w:val="center"/>
      </w:pPr>
      <w:bookmarkStart w:id="30" w:name="_Toc531097540"/>
      <w:r>
        <w:t>MİSYO</w:t>
      </w:r>
      <w:r w:rsidRPr="00A47F2F">
        <w:t>N</w:t>
      </w:r>
      <w:r>
        <w:t>UMUZ</w:t>
      </w:r>
      <w:bookmarkEnd w:id="30"/>
    </w:p>
    <w:p w:rsidR="004F75C6" w:rsidRDefault="004F75C6" w:rsidP="004F75C6">
      <w:pPr>
        <w:ind w:left="284" w:firstLine="424"/>
        <w:jc w:val="both"/>
        <w:rPr>
          <w:szCs w:val="24"/>
        </w:rPr>
      </w:pPr>
      <w:r>
        <w:rPr>
          <w:szCs w:val="24"/>
        </w:rPr>
        <w:t>Bedensel, zihinsel, duygusal, sosyal ve ahlaki açıdan bir bütün olarak gelişmiş, kendine güvenen, Türkçeyi doğru ve güzel konuşan, milli ve manevi değerlere bağlı, topluma yön veren bireyler yetiştirmek.</w:t>
      </w:r>
    </w:p>
    <w:p w:rsidR="004F75C6" w:rsidRDefault="004F75C6" w:rsidP="004F75C6">
      <w:pPr>
        <w:ind w:left="284"/>
        <w:jc w:val="both"/>
        <w:rPr>
          <w:szCs w:val="24"/>
        </w:rPr>
      </w:pPr>
    </w:p>
    <w:p w:rsidR="004F75C6" w:rsidRPr="0029168B" w:rsidRDefault="004F75C6" w:rsidP="004F75C6">
      <w:pPr>
        <w:pStyle w:val="Balk2"/>
        <w:jc w:val="center"/>
      </w:pPr>
      <w:bookmarkStart w:id="31" w:name="_Toc531097541"/>
      <w:r>
        <w:t>VİZYO</w:t>
      </w:r>
      <w:r w:rsidRPr="00A47F2F">
        <w:t>N</w:t>
      </w:r>
      <w:r>
        <w:t>UMUZ</w:t>
      </w:r>
      <w:bookmarkEnd w:id="31"/>
    </w:p>
    <w:p w:rsidR="004F75C6" w:rsidRPr="00884F4B" w:rsidRDefault="004F75C6" w:rsidP="004F75C6">
      <w:pPr>
        <w:ind w:left="284" w:firstLine="424"/>
        <w:jc w:val="both"/>
        <w:rPr>
          <w:szCs w:val="24"/>
        </w:rPr>
      </w:pPr>
      <w:r>
        <w:rPr>
          <w:szCs w:val="24"/>
        </w:rPr>
        <w:t>Yaptığımız özgün çalışmalarla, bireysel özelliklere önem veren eğitim anlayışımızla, okulöncesi eğitim alanında Bursa ilinde kaliteli örnek anaokulu olmak.</w:t>
      </w:r>
    </w:p>
    <w:p w:rsidR="004F75C6" w:rsidRDefault="004F75C6" w:rsidP="004F75C6">
      <w:pPr>
        <w:ind w:left="284"/>
        <w:jc w:val="both"/>
        <w:rPr>
          <w:b/>
          <w:szCs w:val="24"/>
        </w:rPr>
      </w:pPr>
    </w:p>
    <w:p w:rsidR="004F75C6" w:rsidRPr="0029168B" w:rsidRDefault="004F75C6" w:rsidP="004F75C6">
      <w:pPr>
        <w:pStyle w:val="Balk2"/>
        <w:jc w:val="center"/>
      </w:pPr>
      <w:bookmarkStart w:id="32" w:name="_Toc531097542"/>
      <w:r w:rsidRPr="00A47F2F">
        <w:t>TEMEL DEĞERLERİMİZ</w:t>
      </w:r>
      <w:bookmarkEnd w:id="32"/>
    </w:p>
    <w:p w:rsidR="004F75C6" w:rsidRDefault="004F75C6" w:rsidP="004F75C6">
      <w:pPr>
        <w:pStyle w:val="ListeParagraf"/>
        <w:autoSpaceDE w:val="0"/>
        <w:autoSpaceDN w:val="0"/>
        <w:adjustRightInd w:val="0"/>
        <w:spacing w:before="120" w:after="0" w:line="432" w:lineRule="auto"/>
        <w:ind w:left="0"/>
        <w:jc w:val="both"/>
      </w:pPr>
      <w:r w:rsidRPr="00F84A58">
        <w:rPr>
          <w:rFonts w:eastAsia="AGaramondPro-Regular"/>
          <w:b/>
          <w:szCs w:val="24"/>
        </w:rPr>
        <w:t>1)</w:t>
      </w:r>
      <w:r>
        <w:t xml:space="preserve"> Liyakat, </w:t>
      </w:r>
    </w:p>
    <w:p w:rsidR="004F75C6" w:rsidRDefault="004F75C6" w:rsidP="004F75C6">
      <w:pPr>
        <w:pStyle w:val="ListeParagraf"/>
        <w:autoSpaceDE w:val="0"/>
        <w:autoSpaceDN w:val="0"/>
        <w:adjustRightInd w:val="0"/>
        <w:spacing w:before="120" w:after="0" w:line="432" w:lineRule="auto"/>
        <w:ind w:left="0"/>
        <w:jc w:val="both"/>
        <w:rPr>
          <w:rFonts w:eastAsia="AGaramondPro-Regular"/>
          <w:szCs w:val="24"/>
        </w:rPr>
      </w:pPr>
      <w:r w:rsidRPr="00F84A58">
        <w:rPr>
          <w:rFonts w:eastAsia="AGaramondPro-Regular"/>
          <w:b/>
          <w:szCs w:val="24"/>
        </w:rPr>
        <w:t>2)</w:t>
      </w:r>
      <w:r>
        <w:rPr>
          <w:rFonts w:eastAsia="AGaramondPro-Regular"/>
          <w:szCs w:val="24"/>
        </w:rPr>
        <w:t xml:space="preserve"> </w:t>
      </w:r>
      <w:r w:rsidRPr="00884F4B">
        <w:rPr>
          <w:rFonts w:eastAsia="AGaramondPro-Regular"/>
          <w:szCs w:val="24"/>
        </w:rPr>
        <w:t>Değişimin ve sürekli gelişimin önemine inanırız</w:t>
      </w:r>
      <w:r>
        <w:rPr>
          <w:rFonts w:eastAsia="AGaramondPro-Regular"/>
          <w:szCs w:val="24"/>
        </w:rPr>
        <w:t>.</w:t>
      </w:r>
    </w:p>
    <w:p w:rsidR="004F75C6" w:rsidRDefault="004F75C6" w:rsidP="004F75C6"/>
    <w:p w:rsidR="004F75C6" w:rsidRDefault="004F75C6" w:rsidP="004F75C6"/>
    <w:p w:rsidR="004F75C6" w:rsidRDefault="004F75C6" w:rsidP="004F75C6"/>
    <w:p w:rsidR="004F75C6" w:rsidRDefault="004F75C6" w:rsidP="004F75C6">
      <w:pPr>
        <w:pStyle w:val="ListeParagraf"/>
        <w:autoSpaceDE w:val="0"/>
        <w:autoSpaceDN w:val="0"/>
        <w:adjustRightInd w:val="0"/>
        <w:spacing w:before="120" w:after="0" w:line="432" w:lineRule="auto"/>
        <w:ind w:left="0"/>
        <w:jc w:val="both"/>
      </w:pPr>
      <w:r w:rsidRPr="00947399">
        <w:rPr>
          <w:b/>
        </w:rPr>
        <w:lastRenderedPageBreak/>
        <w:t>3)</w:t>
      </w:r>
      <w:r>
        <w:t xml:space="preserve"> Kültür öğelerine bağlılık,</w:t>
      </w:r>
    </w:p>
    <w:p w:rsidR="004F75C6" w:rsidRDefault="004F75C6" w:rsidP="004F75C6">
      <w:pPr>
        <w:pStyle w:val="ListeParagraf"/>
        <w:autoSpaceDE w:val="0"/>
        <w:autoSpaceDN w:val="0"/>
        <w:adjustRightInd w:val="0"/>
        <w:spacing w:before="120" w:after="0" w:line="432" w:lineRule="auto"/>
        <w:ind w:left="0"/>
        <w:jc w:val="both"/>
      </w:pPr>
      <w:r w:rsidRPr="00947399">
        <w:rPr>
          <w:b/>
        </w:rPr>
        <w:t>4)</w:t>
      </w:r>
      <w:r>
        <w:t xml:space="preserve"> Sabırlı, hoşgörülü ve kararlılık,</w:t>
      </w:r>
    </w:p>
    <w:p w:rsidR="004F75C6" w:rsidRDefault="004F75C6" w:rsidP="004F75C6">
      <w:pPr>
        <w:pStyle w:val="ListeParagraf"/>
        <w:autoSpaceDE w:val="0"/>
        <w:autoSpaceDN w:val="0"/>
        <w:adjustRightInd w:val="0"/>
        <w:spacing w:before="120" w:after="0" w:line="432" w:lineRule="auto"/>
        <w:ind w:left="0"/>
        <w:jc w:val="both"/>
      </w:pPr>
      <w:r w:rsidRPr="00947399">
        <w:rPr>
          <w:b/>
        </w:rPr>
        <w:t>5)</w:t>
      </w:r>
      <w:r>
        <w:t xml:space="preserve"> Adaletli performans değerlendirme, </w:t>
      </w:r>
    </w:p>
    <w:p w:rsidR="004F75C6" w:rsidRDefault="004F75C6" w:rsidP="004F75C6">
      <w:pPr>
        <w:pStyle w:val="ListeParagraf"/>
        <w:autoSpaceDE w:val="0"/>
        <w:autoSpaceDN w:val="0"/>
        <w:adjustRightInd w:val="0"/>
        <w:spacing w:before="120" w:after="0" w:line="432" w:lineRule="auto"/>
        <w:ind w:left="0"/>
        <w:jc w:val="both"/>
        <w:rPr>
          <w:rFonts w:eastAsia="AGaramondPro-Regular"/>
          <w:b/>
          <w:szCs w:val="24"/>
        </w:rPr>
      </w:pPr>
      <w:r w:rsidRPr="00947399">
        <w:rPr>
          <w:b/>
        </w:rPr>
        <w:t>6)</w:t>
      </w:r>
      <w:r>
        <w:t xml:space="preserve"> Bireysel farkları dikkate almak,</w:t>
      </w:r>
    </w:p>
    <w:p w:rsidR="004F75C6" w:rsidRPr="00884F4B" w:rsidRDefault="004F75C6" w:rsidP="004F75C6">
      <w:pPr>
        <w:pStyle w:val="ListeParagraf"/>
        <w:autoSpaceDE w:val="0"/>
        <w:autoSpaceDN w:val="0"/>
        <w:adjustRightInd w:val="0"/>
        <w:spacing w:before="120" w:after="0" w:line="432" w:lineRule="auto"/>
        <w:ind w:left="0"/>
        <w:jc w:val="both"/>
        <w:rPr>
          <w:rFonts w:eastAsia="AGaramondPro-Regular"/>
          <w:szCs w:val="24"/>
        </w:rPr>
      </w:pPr>
      <w:r>
        <w:rPr>
          <w:rFonts w:eastAsia="AGaramondPro-Regular"/>
          <w:b/>
          <w:szCs w:val="24"/>
        </w:rPr>
        <w:t xml:space="preserve">7) </w:t>
      </w:r>
      <w:r>
        <w:rPr>
          <w:rFonts w:eastAsia="AGaramondPro-Regular"/>
          <w:szCs w:val="24"/>
        </w:rPr>
        <w:t>Başarının takım çalışmasıyla yakalanacağına inanırız.</w:t>
      </w:r>
    </w:p>
    <w:p w:rsidR="004F75C6" w:rsidRPr="00884F4B" w:rsidRDefault="004F75C6" w:rsidP="004F75C6">
      <w:pPr>
        <w:pStyle w:val="ListeParagraf"/>
        <w:autoSpaceDE w:val="0"/>
        <w:autoSpaceDN w:val="0"/>
        <w:adjustRightInd w:val="0"/>
        <w:spacing w:before="120" w:after="0" w:line="432" w:lineRule="auto"/>
        <w:ind w:left="0"/>
        <w:jc w:val="both"/>
        <w:rPr>
          <w:rFonts w:eastAsia="AGaramondPro-Regular"/>
          <w:szCs w:val="24"/>
        </w:rPr>
      </w:pPr>
      <w:r>
        <w:rPr>
          <w:rFonts w:eastAsia="AGaramondPro-Regular"/>
          <w:b/>
          <w:szCs w:val="24"/>
        </w:rPr>
        <w:t xml:space="preserve">8) </w:t>
      </w:r>
      <w:r>
        <w:rPr>
          <w:rFonts w:eastAsia="AGaramondPro-Regular"/>
          <w:szCs w:val="24"/>
        </w:rPr>
        <w:t>Çalışanları tanır, onların yeteneklerini geliştirir, fikirlerine değer veririz.</w:t>
      </w:r>
    </w:p>
    <w:p w:rsidR="004F75C6" w:rsidRPr="00884F4B" w:rsidRDefault="004F75C6" w:rsidP="004F75C6">
      <w:pPr>
        <w:pStyle w:val="ListeParagraf"/>
        <w:autoSpaceDE w:val="0"/>
        <w:autoSpaceDN w:val="0"/>
        <w:adjustRightInd w:val="0"/>
        <w:spacing w:before="120" w:after="0" w:line="432" w:lineRule="auto"/>
        <w:ind w:left="0"/>
        <w:jc w:val="both"/>
        <w:rPr>
          <w:rFonts w:eastAsia="AGaramondPro-Regular"/>
          <w:szCs w:val="24"/>
        </w:rPr>
      </w:pPr>
      <w:r>
        <w:rPr>
          <w:rFonts w:eastAsia="AGaramondPro-Regular"/>
          <w:b/>
          <w:szCs w:val="24"/>
        </w:rPr>
        <w:t xml:space="preserve">9) </w:t>
      </w:r>
      <w:r>
        <w:rPr>
          <w:rFonts w:eastAsia="AGaramondPro-Regular"/>
          <w:szCs w:val="24"/>
        </w:rPr>
        <w:t>Okulumuzda yapılan çalışmaların ülkemize ve insanlığa katkı getireceğine inanırız.</w:t>
      </w:r>
    </w:p>
    <w:p w:rsidR="004F75C6" w:rsidRPr="0029168B" w:rsidRDefault="004F75C6" w:rsidP="004F75C6">
      <w:pPr>
        <w:pStyle w:val="ListeParagraf"/>
        <w:autoSpaceDE w:val="0"/>
        <w:autoSpaceDN w:val="0"/>
        <w:adjustRightInd w:val="0"/>
        <w:spacing w:before="120" w:after="0" w:line="432" w:lineRule="auto"/>
        <w:ind w:left="0"/>
        <w:jc w:val="both"/>
        <w:rPr>
          <w:rFonts w:eastAsia="AGaramondPro-Regular"/>
          <w:szCs w:val="24"/>
        </w:rPr>
      </w:pPr>
      <w:r>
        <w:rPr>
          <w:rFonts w:eastAsia="AGaramondPro-Regular"/>
          <w:b/>
          <w:szCs w:val="24"/>
        </w:rPr>
        <w:t xml:space="preserve">10) </w:t>
      </w:r>
      <w:r>
        <w:rPr>
          <w:rFonts w:eastAsia="AGaramondPro-Regular"/>
          <w:szCs w:val="24"/>
        </w:rPr>
        <w:t>İlişkilerinde; dürüstlüğü, güveni, hoşgörüyü esas alan ve etkili iletişim kurabilen bireyler olmayı tercih ederiz.</w:t>
      </w:r>
    </w:p>
    <w:p w:rsidR="004F75C6" w:rsidRPr="0029168B" w:rsidRDefault="004F75C6" w:rsidP="004F75C6">
      <w:pPr>
        <w:pStyle w:val="ListeParagraf"/>
        <w:autoSpaceDE w:val="0"/>
        <w:autoSpaceDN w:val="0"/>
        <w:adjustRightInd w:val="0"/>
        <w:spacing w:before="120" w:after="0" w:line="432" w:lineRule="auto"/>
        <w:ind w:left="0"/>
        <w:jc w:val="both"/>
        <w:rPr>
          <w:rFonts w:eastAsia="AGaramondPro-Regular"/>
          <w:szCs w:val="24"/>
        </w:rPr>
      </w:pPr>
      <w:r>
        <w:rPr>
          <w:rFonts w:eastAsia="AGaramondPro-Regular"/>
          <w:b/>
          <w:szCs w:val="24"/>
        </w:rPr>
        <w:t xml:space="preserve">11) </w:t>
      </w:r>
      <w:r w:rsidRPr="0029168B">
        <w:rPr>
          <w:rFonts w:eastAsia="AGaramondPro-Regular"/>
          <w:szCs w:val="24"/>
        </w:rPr>
        <w:t>Görevimizi yerine getirirken objektiflik ilkesini uygularız.</w:t>
      </w:r>
    </w:p>
    <w:p w:rsidR="004F75C6" w:rsidRDefault="004F75C6" w:rsidP="004F75C6">
      <w:pPr>
        <w:pStyle w:val="ListeParagraf"/>
        <w:autoSpaceDE w:val="0"/>
        <w:autoSpaceDN w:val="0"/>
        <w:adjustRightInd w:val="0"/>
        <w:spacing w:before="120" w:after="0" w:line="432" w:lineRule="auto"/>
        <w:ind w:left="0"/>
        <w:rPr>
          <w:rFonts w:eastAsia="AGaramondPro-Regular"/>
          <w:szCs w:val="24"/>
        </w:rPr>
      </w:pPr>
      <w:r>
        <w:rPr>
          <w:rFonts w:eastAsia="AGaramondPro-Regular"/>
          <w:b/>
          <w:szCs w:val="24"/>
        </w:rPr>
        <w:t>12</w:t>
      </w:r>
      <w:r w:rsidRPr="0029168B">
        <w:rPr>
          <w:rFonts w:eastAsia="AGaramondPro-Regular"/>
          <w:b/>
          <w:szCs w:val="24"/>
        </w:rPr>
        <w:t xml:space="preserve">) </w:t>
      </w:r>
      <w:r>
        <w:rPr>
          <w:rFonts w:eastAsia="AGaramondPro-Regular"/>
          <w:szCs w:val="24"/>
        </w:rPr>
        <w:t>Tüm ilişkilerde insana saygı esasını uygular; çalışan ve hizmet alanların beklenti, duygu ve düşüncelerine değer veririz.</w:t>
      </w:r>
    </w:p>
    <w:p w:rsidR="004F75C6" w:rsidRDefault="004F75C6" w:rsidP="004F75C6">
      <w:pPr>
        <w:pStyle w:val="ListeParagraf"/>
        <w:autoSpaceDE w:val="0"/>
        <w:autoSpaceDN w:val="0"/>
        <w:adjustRightInd w:val="0"/>
        <w:spacing w:before="120" w:after="0" w:line="432" w:lineRule="auto"/>
        <w:ind w:left="0"/>
        <w:rPr>
          <w:rFonts w:eastAsia="AGaramondPro-Regular"/>
          <w:szCs w:val="24"/>
        </w:rPr>
      </w:pPr>
      <w:r>
        <w:rPr>
          <w:rFonts w:eastAsia="AGaramondPro-Regular"/>
          <w:b/>
          <w:szCs w:val="24"/>
        </w:rPr>
        <w:t>13</w:t>
      </w:r>
      <w:r w:rsidRPr="0029168B">
        <w:rPr>
          <w:rFonts w:eastAsia="AGaramondPro-Regular"/>
          <w:b/>
          <w:szCs w:val="24"/>
        </w:rPr>
        <w:t>)</w:t>
      </w:r>
      <w:r>
        <w:rPr>
          <w:rFonts w:eastAsia="AGaramondPro-Regular"/>
          <w:szCs w:val="24"/>
        </w:rPr>
        <w:t xml:space="preserve"> Görev dağılımı ve hizmet sunumunda adil oluruz ve çalışanın kurum katkısını tanıyıp takdir ederiz.</w:t>
      </w:r>
    </w:p>
    <w:p w:rsidR="004F75C6" w:rsidRDefault="004F75C6" w:rsidP="004F75C6">
      <w:pPr>
        <w:rPr>
          <w:rFonts w:eastAsia="AGaramondPro-Regular"/>
          <w:szCs w:val="24"/>
        </w:rPr>
      </w:pPr>
      <w:r>
        <w:rPr>
          <w:rFonts w:eastAsia="AGaramondPro-Regular"/>
          <w:b/>
          <w:szCs w:val="24"/>
        </w:rPr>
        <w:t>14</w:t>
      </w:r>
      <w:r w:rsidRPr="0029168B">
        <w:rPr>
          <w:rFonts w:eastAsia="AGaramondPro-Regular"/>
          <w:b/>
          <w:szCs w:val="24"/>
        </w:rPr>
        <w:t>)</w:t>
      </w:r>
      <w:r>
        <w:rPr>
          <w:rFonts w:eastAsia="AGaramondPro-Regular"/>
          <w:szCs w:val="24"/>
        </w:rPr>
        <w:t xml:space="preserve"> Topluma ve doğaya karşı saygılıyız.</w:t>
      </w:r>
    </w:p>
    <w:p w:rsidR="004F75C6" w:rsidRDefault="004F75C6" w:rsidP="004F75C6">
      <w:pPr>
        <w:rPr>
          <w:rFonts w:eastAsia="AGaramondPro-Regular"/>
          <w:szCs w:val="24"/>
        </w:rPr>
      </w:pPr>
    </w:p>
    <w:p w:rsidR="004F75C6" w:rsidRDefault="004F75C6" w:rsidP="004F75C6">
      <w:pPr>
        <w:rPr>
          <w:rFonts w:eastAsia="AGaramondPro-Regular"/>
          <w:szCs w:val="24"/>
        </w:rPr>
      </w:pPr>
    </w:p>
    <w:p w:rsidR="004F75C6" w:rsidRDefault="004F75C6" w:rsidP="004F75C6">
      <w:pPr>
        <w:rPr>
          <w:rFonts w:eastAsia="AGaramondPro-Regular"/>
          <w:szCs w:val="24"/>
        </w:rPr>
      </w:pPr>
    </w:p>
    <w:p w:rsidR="004F75C6" w:rsidRDefault="004F75C6" w:rsidP="004F75C6">
      <w:pPr>
        <w:rPr>
          <w:rFonts w:eastAsia="AGaramondPro-Regular"/>
          <w:szCs w:val="24"/>
        </w:rPr>
      </w:pPr>
    </w:p>
    <w:p w:rsidR="004F75C6" w:rsidRDefault="004F75C6" w:rsidP="004F75C6">
      <w:pPr>
        <w:rPr>
          <w:rFonts w:eastAsia="AGaramondPro-Regular"/>
          <w:szCs w:val="24"/>
        </w:rPr>
      </w:pPr>
    </w:p>
    <w:p w:rsidR="004F75C6" w:rsidRDefault="004F75C6" w:rsidP="004F75C6">
      <w:pPr>
        <w:rPr>
          <w:rFonts w:eastAsia="AGaramondPro-Regular"/>
          <w:szCs w:val="24"/>
        </w:rPr>
      </w:pPr>
    </w:p>
    <w:p w:rsidR="004F75C6" w:rsidRPr="00947399" w:rsidRDefault="004F75C6" w:rsidP="004F75C6">
      <w:pPr>
        <w:pStyle w:val="Balk1"/>
        <w:rPr>
          <w:lang w:val="tr-TR"/>
        </w:rPr>
      </w:pPr>
      <w:bookmarkStart w:id="33" w:name="_Toc411525145"/>
      <w:bookmarkStart w:id="34" w:name="_Toc416085153"/>
      <w:bookmarkStart w:id="35" w:name="_Toc529519459"/>
      <w:bookmarkStart w:id="36" w:name="_Toc531097543"/>
      <w:r>
        <w:t xml:space="preserve">BÖLÜM IV: </w:t>
      </w:r>
      <w:r w:rsidRPr="002B6FDB">
        <w:t xml:space="preserve">AMAÇ, HEDEF VE </w:t>
      </w:r>
      <w:bookmarkEnd w:id="33"/>
      <w:bookmarkEnd w:id="34"/>
      <w:bookmarkEnd w:id="35"/>
      <w:r w:rsidRPr="002B6FDB">
        <w:t>EYLEMLER</w:t>
      </w:r>
      <w:bookmarkEnd w:id="36"/>
    </w:p>
    <w:p w:rsidR="004F75C6" w:rsidRPr="000140D3" w:rsidRDefault="004F75C6" w:rsidP="004F75C6">
      <w:pPr>
        <w:rPr>
          <w:highlight w:val="yellow"/>
        </w:rPr>
      </w:pPr>
    </w:p>
    <w:p w:rsidR="004F75C6" w:rsidRPr="00D97610" w:rsidRDefault="004F75C6" w:rsidP="004F75C6">
      <w:pPr>
        <w:pStyle w:val="Balk2"/>
        <w:rPr>
          <w:color w:val="4F6228"/>
        </w:rPr>
      </w:pPr>
      <w:bookmarkStart w:id="37" w:name="_Toc531097544"/>
      <w:r w:rsidRPr="00D97610">
        <w:rPr>
          <w:color w:val="4F6228"/>
        </w:rPr>
        <w:t>TEMA I: EĞİTİM VE ÖĞRETİME ERİŞİM</w:t>
      </w:r>
      <w:bookmarkEnd w:id="37"/>
    </w:p>
    <w:p w:rsidR="004F75C6" w:rsidRPr="007C7DE3" w:rsidRDefault="004F75C6" w:rsidP="004F75C6">
      <w:pPr>
        <w:pStyle w:val="Balk3"/>
        <w:rPr>
          <w:b w:val="0"/>
        </w:rPr>
      </w:pPr>
      <w:bookmarkStart w:id="38" w:name="_Toc529519460"/>
      <w:r w:rsidRPr="007C7DE3">
        <w:rPr>
          <w:b w:val="0"/>
        </w:rPr>
        <w:t xml:space="preserve">Stratejik Amaç 1: </w:t>
      </w:r>
    </w:p>
    <w:p w:rsidR="004F75C6" w:rsidRPr="00947399" w:rsidRDefault="004F75C6" w:rsidP="004F75C6">
      <w:pPr>
        <w:ind w:firstLine="708"/>
        <w:jc w:val="both"/>
        <w:rPr>
          <w:lang/>
        </w:rPr>
      </w:pPr>
      <w:r>
        <w:t>Bütün bireylerin eğitim ve öğretime adil şartlar altında erişmesini ve yine eğitim öğretimini adil şartlar altında tamamlamasını sağlamak.</w:t>
      </w:r>
    </w:p>
    <w:p w:rsidR="004F75C6" w:rsidRDefault="004F75C6" w:rsidP="004F75C6">
      <w:pPr>
        <w:pStyle w:val="Balk3"/>
        <w:jc w:val="both"/>
        <w:rPr>
          <w:rFonts w:ascii="Book Antiqua" w:hAnsi="Book Antiqua"/>
          <w:szCs w:val="24"/>
        </w:rPr>
      </w:pPr>
      <w:bookmarkStart w:id="39" w:name="_Toc416085156"/>
      <w:bookmarkStart w:id="40" w:name="_Toc529519462"/>
      <w:bookmarkEnd w:id="38"/>
      <w:r w:rsidRPr="007C7DE3">
        <w:rPr>
          <w:rStyle w:val="Balk4Char"/>
          <w:b w:val="0"/>
        </w:rPr>
        <w:t xml:space="preserve">Stratejik Hedef </w:t>
      </w:r>
      <w:proofErr w:type="gramStart"/>
      <w:r w:rsidRPr="007C7DE3">
        <w:rPr>
          <w:rStyle w:val="Balk4Char"/>
          <w:b w:val="0"/>
        </w:rPr>
        <w:t>1.1</w:t>
      </w:r>
      <w:proofErr w:type="gramEnd"/>
      <w:r w:rsidRPr="007C7DE3">
        <w:rPr>
          <w:rStyle w:val="Balk4Char"/>
          <w:b w:val="0"/>
        </w:rPr>
        <w:t>.</w:t>
      </w:r>
      <w:r w:rsidRPr="00A47F2F">
        <w:rPr>
          <w:rFonts w:ascii="Book Antiqua" w:hAnsi="Book Antiqua"/>
          <w:szCs w:val="24"/>
        </w:rPr>
        <w:t xml:space="preserve">  </w:t>
      </w:r>
      <w:bookmarkEnd w:id="40"/>
    </w:p>
    <w:p w:rsidR="004F75C6" w:rsidRPr="00947399" w:rsidRDefault="004F75C6" w:rsidP="004F75C6">
      <w:pPr>
        <w:pStyle w:val="Balk3"/>
        <w:ind w:firstLine="708"/>
        <w:jc w:val="both"/>
        <w:rPr>
          <w:rFonts w:ascii="Book Antiqua" w:hAnsi="Book Antiqua"/>
          <w:szCs w:val="24"/>
        </w:rPr>
      </w:pPr>
      <w:r w:rsidRPr="00947399">
        <w:rPr>
          <w:rFonts w:ascii="Book Antiqua" w:hAnsi="Book Antiqua"/>
          <w:szCs w:val="24"/>
        </w:rPr>
        <w:t xml:space="preserve">Plan dönemi sonuna kadar dezavantajlı gruplar başta olmak üzere, eğitim ve öğretimin her tür ve kademesinde katılım ve tamamlama oranlarını </w:t>
      </w:r>
      <w:proofErr w:type="gramStart"/>
      <w:r w:rsidRPr="00947399">
        <w:rPr>
          <w:rFonts w:ascii="Book Antiqua" w:hAnsi="Book Antiqua"/>
          <w:szCs w:val="24"/>
        </w:rPr>
        <w:t>artırmak , uyum</w:t>
      </w:r>
      <w:proofErr w:type="gramEnd"/>
      <w:r w:rsidRPr="00947399">
        <w:rPr>
          <w:rFonts w:ascii="Book Antiqua" w:hAnsi="Book Antiqua"/>
          <w:szCs w:val="24"/>
        </w:rPr>
        <w:t xml:space="preserve"> ve devamsızlık sorunlarını gidermektir.</w:t>
      </w:r>
    </w:p>
    <w:p w:rsidR="004F75C6" w:rsidRDefault="004F75C6" w:rsidP="004F75C6">
      <w:pPr>
        <w:rPr>
          <w:b/>
          <w:i/>
        </w:rPr>
      </w:pPr>
      <w:bookmarkStart w:id="41" w:name="_Toc529519463"/>
      <w:bookmarkEnd w:id="39"/>
    </w:p>
    <w:p w:rsidR="004F75C6" w:rsidRPr="002B6FDB" w:rsidRDefault="004F75C6" w:rsidP="004F75C6">
      <w:pPr>
        <w:rPr>
          <w:b/>
          <w:color w:val="FF0000"/>
          <w:sz w:val="28"/>
        </w:rPr>
      </w:pPr>
      <w:r w:rsidRPr="002B6FDB">
        <w:rPr>
          <w:b/>
          <w:sz w:val="28"/>
        </w:rPr>
        <w:t>Performans Göstergeleri</w:t>
      </w:r>
      <w:bookmarkEnd w:id="41"/>
      <w:r>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4F75C6" w:rsidRPr="00A47F2F" w:rsidTr="00F867A4">
        <w:trPr>
          <w:trHeight w:val="421"/>
        </w:trPr>
        <w:tc>
          <w:tcPr>
            <w:tcW w:w="1757" w:type="dxa"/>
            <w:vMerge w:val="restart"/>
            <w:shd w:val="clear" w:color="auto" w:fill="auto"/>
            <w:noWrap/>
            <w:vAlign w:val="center"/>
            <w:hideMark/>
          </w:tcPr>
          <w:p w:rsidR="004F75C6" w:rsidRPr="003322A4" w:rsidRDefault="004F75C6" w:rsidP="00F867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4F75C6" w:rsidRPr="003322A4" w:rsidRDefault="004F75C6" w:rsidP="00F867A4">
            <w:pPr>
              <w:spacing w:after="0" w:line="240" w:lineRule="auto"/>
              <w:rPr>
                <w:b/>
                <w:bCs/>
                <w:color w:val="000000"/>
                <w:sz w:val="20"/>
                <w:szCs w:val="22"/>
              </w:rPr>
            </w:pPr>
            <w:r w:rsidRPr="003322A4">
              <w:rPr>
                <w:b/>
                <w:bCs/>
                <w:color w:val="000000"/>
                <w:sz w:val="20"/>
                <w:szCs w:val="22"/>
              </w:rPr>
              <w:t>PERFORMANS</w:t>
            </w:r>
          </w:p>
          <w:p w:rsidR="004F75C6" w:rsidRPr="003322A4" w:rsidRDefault="004F75C6" w:rsidP="00F867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4F75C6" w:rsidRPr="003322A4" w:rsidRDefault="004F75C6" w:rsidP="00F867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4F75C6" w:rsidRPr="003322A4" w:rsidRDefault="004F75C6" w:rsidP="00F867A4">
            <w:pPr>
              <w:spacing w:after="0" w:line="240" w:lineRule="auto"/>
              <w:rPr>
                <w:b/>
                <w:bCs/>
                <w:color w:val="000000"/>
                <w:sz w:val="22"/>
                <w:szCs w:val="22"/>
              </w:rPr>
            </w:pPr>
            <w:r w:rsidRPr="003322A4">
              <w:rPr>
                <w:b/>
                <w:bCs/>
                <w:color w:val="000000"/>
                <w:sz w:val="22"/>
                <w:szCs w:val="22"/>
              </w:rPr>
              <w:t>HEDEF</w:t>
            </w:r>
          </w:p>
        </w:tc>
      </w:tr>
      <w:tr w:rsidR="004F75C6" w:rsidRPr="00A47F2F" w:rsidTr="00F867A4">
        <w:trPr>
          <w:gridAfter w:val="1"/>
          <w:wAfter w:w="15" w:type="dxa"/>
          <w:trHeight w:val="309"/>
        </w:trPr>
        <w:tc>
          <w:tcPr>
            <w:tcW w:w="1757" w:type="dxa"/>
            <w:vMerge/>
            <w:shd w:val="clear" w:color="auto" w:fill="auto"/>
            <w:vAlign w:val="center"/>
            <w:hideMark/>
          </w:tcPr>
          <w:p w:rsidR="004F75C6" w:rsidRPr="003322A4" w:rsidRDefault="004F75C6" w:rsidP="00F867A4">
            <w:pPr>
              <w:spacing w:after="0" w:line="240" w:lineRule="auto"/>
              <w:rPr>
                <w:b/>
                <w:bCs/>
                <w:sz w:val="22"/>
                <w:szCs w:val="22"/>
              </w:rPr>
            </w:pPr>
          </w:p>
        </w:tc>
        <w:tc>
          <w:tcPr>
            <w:tcW w:w="5042" w:type="dxa"/>
            <w:vMerge/>
            <w:shd w:val="clear" w:color="auto" w:fill="auto"/>
            <w:vAlign w:val="center"/>
            <w:hideMark/>
          </w:tcPr>
          <w:p w:rsidR="004F75C6" w:rsidRPr="003322A4" w:rsidRDefault="004F75C6" w:rsidP="00F867A4">
            <w:pPr>
              <w:spacing w:after="0" w:line="240" w:lineRule="auto"/>
              <w:rPr>
                <w:b/>
                <w:bCs/>
                <w:sz w:val="22"/>
                <w:szCs w:val="22"/>
              </w:rPr>
            </w:pPr>
          </w:p>
        </w:tc>
        <w:tc>
          <w:tcPr>
            <w:tcW w:w="957" w:type="dxa"/>
            <w:shd w:val="clear" w:color="auto" w:fill="auto"/>
            <w:noWrap/>
            <w:vAlign w:val="center"/>
            <w:hideMark/>
          </w:tcPr>
          <w:p w:rsidR="004F75C6" w:rsidRPr="003322A4" w:rsidRDefault="004F75C6" w:rsidP="00F867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4F75C6" w:rsidRPr="003322A4" w:rsidRDefault="004F75C6" w:rsidP="00F867A4">
            <w:pPr>
              <w:spacing w:after="0" w:line="240" w:lineRule="auto"/>
              <w:rPr>
                <w:b/>
                <w:bCs/>
                <w:sz w:val="22"/>
                <w:szCs w:val="22"/>
              </w:rPr>
            </w:pPr>
            <w:r w:rsidRPr="003322A4">
              <w:rPr>
                <w:b/>
                <w:bCs/>
                <w:sz w:val="22"/>
                <w:szCs w:val="22"/>
              </w:rPr>
              <w:t>2019</w:t>
            </w:r>
          </w:p>
        </w:tc>
        <w:tc>
          <w:tcPr>
            <w:tcW w:w="1041" w:type="dxa"/>
            <w:vAlign w:val="center"/>
          </w:tcPr>
          <w:p w:rsidR="004F75C6" w:rsidRPr="003322A4" w:rsidRDefault="004F75C6" w:rsidP="00F867A4">
            <w:pPr>
              <w:spacing w:after="0" w:line="240" w:lineRule="auto"/>
              <w:rPr>
                <w:b/>
                <w:bCs/>
                <w:sz w:val="22"/>
                <w:szCs w:val="22"/>
              </w:rPr>
            </w:pPr>
            <w:r w:rsidRPr="003322A4">
              <w:rPr>
                <w:b/>
                <w:bCs/>
                <w:sz w:val="22"/>
                <w:szCs w:val="22"/>
              </w:rPr>
              <w:t>2020</w:t>
            </w:r>
          </w:p>
        </w:tc>
        <w:tc>
          <w:tcPr>
            <w:tcW w:w="1007" w:type="dxa"/>
            <w:vAlign w:val="center"/>
          </w:tcPr>
          <w:p w:rsidR="004F75C6" w:rsidRPr="003322A4" w:rsidRDefault="004F75C6" w:rsidP="00F867A4">
            <w:pPr>
              <w:spacing w:after="0" w:line="240" w:lineRule="auto"/>
              <w:rPr>
                <w:b/>
                <w:bCs/>
                <w:sz w:val="22"/>
                <w:szCs w:val="22"/>
              </w:rPr>
            </w:pPr>
            <w:r w:rsidRPr="003322A4">
              <w:rPr>
                <w:b/>
                <w:bCs/>
                <w:sz w:val="22"/>
                <w:szCs w:val="22"/>
              </w:rPr>
              <w:t>2021</w:t>
            </w:r>
          </w:p>
        </w:tc>
        <w:tc>
          <w:tcPr>
            <w:tcW w:w="1092" w:type="dxa"/>
            <w:vAlign w:val="center"/>
          </w:tcPr>
          <w:p w:rsidR="004F75C6" w:rsidRPr="003322A4" w:rsidRDefault="004F75C6" w:rsidP="00F867A4">
            <w:pPr>
              <w:spacing w:after="0" w:line="240" w:lineRule="auto"/>
              <w:rPr>
                <w:b/>
                <w:bCs/>
                <w:sz w:val="22"/>
                <w:szCs w:val="22"/>
              </w:rPr>
            </w:pPr>
            <w:r w:rsidRPr="003322A4">
              <w:rPr>
                <w:b/>
                <w:bCs/>
                <w:sz w:val="22"/>
                <w:szCs w:val="22"/>
              </w:rPr>
              <w:t>2022</w:t>
            </w:r>
          </w:p>
        </w:tc>
        <w:tc>
          <w:tcPr>
            <w:tcW w:w="1005" w:type="dxa"/>
            <w:vAlign w:val="center"/>
          </w:tcPr>
          <w:p w:rsidR="004F75C6" w:rsidRPr="003322A4" w:rsidRDefault="004F75C6" w:rsidP="00F867A4">
            <w:pPr>
              <w:spacing w:after="0" w:line="240" w:lineRule="auto"/>
              <w:rPr>
                <w:b/>
                <w:bCs/>
                <w:sz w:val="22"/>
                <w:szCs w:val="22"/>
              </w:rPr>
            </w:pPr>
            <w:r w:rsidRPr="003322A4">
              <w:rPr>
                <w:b/>
                <w:bCs/>
                <w:sz w:val="22"/>
                <w:szCs w:val="22"/>
              </w:rPr>
              <w:t>2023</w:t>
            </w:r>
          </w:p>
        </w:tc>
      </w:tr>
      <w:tr w:rsidR="004F75C6" w:rsidRPr="00A47F2F" w:rsidTr="00F867A4">
        <w:trPr>
          <w:gridAfter w:val="1"/>
          <w:wAfter w:w="15" w:type="dxa"/>
          <w:trHeight w:val="549"/>
        </w:trPr>
        <w:tc>
          <w:tcPr>
            <w:tcW w:w="1757" w:type="dxa"/>
            <w:shd w:val="clear" w:color="auto" w:fill="auto"/>
            <w:vAlign w:val="center"/>
          </w:tcPr>
          <w:p w:rsidR="004F75C6" w:rsidRPr="007C7DE3" w:rsidRDefault="004F75C6" w:rsidP="00F867A4">
            <w:pPr>
              <w:spacing w:after="0" w:line="240" w:lineRule="auto"/>
              <w:rPr>
                <w:b/>
                <w:bCs/>
                <w:sz w:val="22"/>
                <w:szCs w:val="22"/>
              </w:rPr>
            </w:pPr>
            <w:r w:rsidRPr="007C7DE3">
              <w:rPr>
                <w:b/>
                <w:bCs/>
                <w:sz w:val="22"/>
                <w:szCs w:val="22"/>
              </w:rPr>
              <w:t>PG.1.1.1</w:t>
            </w:r>
          </w:p>
        </w:tc>
        <w:tc>
          <w:tcPr>
            <w:tcW w:w="5042" w:type="dxa"/>
            <w:shd w:val="clear" w:color="auto" w:fill="auto"/>
            <w:vAlign w:val="center"/>
          </w:tcPr>
          <w:p w:rsidR="004F75C6" w:rsidRPr="003322A4" w:rsidRDefault="004F75C6" w:rsidP="00F867A4">
            <w:pPr>
              <w:spacing w:after="0" w:line="240" w:lineRule="auto"/>
              <w:rPr>
                <w:sz w:val="22"/>
                <w:szCs w:val="22"/>
              </w:rPr>
            </w:pPr>
            <w:r>
              <w:rPr>
                <w:sz w:val="22"/>
                <w:szCs w:val="22"/>
              </w:rPr>
              <w:t>Kayıt bölgesindeki öğrencilerden okula kayıt yaptıranların oranı (%)</w:t>
            </w:r>
          </w:p>
        </w:tc>
        <w:tc>
          <w:tcPr>
            <w:tcW w:w="957" w:type="dxa"/>
            <w:shd w:val="clear" w:color="auto" w:fill="auto"/>
            <w:noWrap/>
            <w:vAlign w:val="center"/>
          </w:tcPr>
          <w:p w:rsidR="004F75C6" w:rsidRPr="003322A4" w:rsidRDefault="004F75C6" w:rsidP="00F867A4">
            <w:pPr>
              <w:spacing w:after="0" w:line="240" w:lineRule="auto"/>
              <w:rPr>
                <w:sz w:val="22"/>
                <w:szCs w:val="22"/>
              </w:rPr>
            </w:pPr>
            <w:r>
              <w:rPr>
                <w:sz w:val="22"/>
                <w:szCs w:val="22"/>
              </w:rPr>
              <w:t>80</w:t>
            </w:r>
          </w:p>
        </w:tc>
        <w:tc>
          <w:tcPr>
            <w:tcW w:w="1092" w:type="dxa"/>
            <w:gridSpan w:val="2"/>
            <w:shd w:val="clear" w:color="auto" w:fill="auto"/>
            <w:noWrap/>
            <w:vAlign w:val="center"/>
          </w:tcPr>
          <w:p w:rsidR="004F75C6" w:rsidRPr="003322A4" w:rsidRDefault="004F75C6" w:rsidP="00F867A4">
            <w:pPr>
              <w:spacing w:after="0" w:line="240" w:lineRule="auto"/>
              <w:rPr>
                <w:sz w:val="22"/>
                <w:szCs w:val="22"/>
              </w:rPr>
            </w:pPr>
            <w:r>
              <w:rPr>
                <w:sz w:val="22"/>
                <w:szCs w:val="22"/>
              </w:rPr>
              <w:t>85</w:t>
            </w:r>
          </w:p>
        </w:tc>
        <w:tc>
          <w:tcPr>
            <w:tcW w:w="1041" w:type="dxa"/>
          </w:tcPr>
          <w:p w:rsidR="004F75C6" w:rsidRPr="003322A4" w:rsidRDefault="004F75C6" w:rsidP="00F867A4">
            <w:pPr>
              <w:spacing w:after="0" w:line="240" w:lineRule="auto"/>
              <w:rPr>
                <w:sz w:val="22"/>
                <w:szCs w:val="22"/>
              </w:rPr>
            </w:pPr>
            <w:r>
              <w:rPr>
                <w:sz w:val="22"/>
                <w:szCs w:val="22"/>
              </w:rPr>
              <w:t>90</w:t>
            </w:r>
          </w:p>
        </w:tc>
        <w:tc>
          <w:tcPr>
            <w:tcW w:w="1007" w:type="dxa"/>
          </w:tcPr>
          <w:p w:rsidR="004F75C6" w:rsidRPr="003322A4" w:rsidRDefault="004F75C6" w:rsidP="00F867A4">
            <w:pPr>
              <w:spacing w:after="0" w:line="240" w:lineRule="auto"/>
              <w:rPr>
                <w:sz w:val="22"/>
                <w:szCs w:val="22"/>
              </w:rPr>
            </w:pPr>
            <w:r>
              <w:rPr>
                <w:sz w:val="22"/>
                <w:szCs w:val="22"/>
              </w:rPr>
              <w:t>90</w:t>
            </w:r>
          </w:p>
        </w:tc>
        <w:tc>
          <w:tcPr>
            <w:tcW w:w="1092" w:type="dxa"/>
          </w:tcPr>
          <w:p w:rsidR="004F75C6" w:rsidRPr="003322A4" w:rsidRDefault="004F75C6" w:rsidP="00F867A4">
            <w:pPr>
              <w:spacing w:after="0" w:line="240" w:lineRule="auto"/>
              <w:rPr>
                <w:sz w:val="22"/>
                <w:szCs w:val="22"/>
              </w:rPr>
            </w:pPr>
            <w:r>
              <w:rPr>
                <w:sz w:val="22"/>
                <w:szCs w:val="22"/>
              </w:rPr>
              <w:t>95</w:t>
            </w:r>
          </w:p>
        </w:tc>
        <w:tc>
          <w:tcPr>
            <w:tcW w:w="1005" w:type="dxa"/>
          </w:tcPr>
          <w:p w:rsidR="004F75C6" w:rsidRPr="003322A4" w:rsidRDefault="004F75C6" w:rsidP="00F867A4">
            <w:pPr>
              <w:spacing w:after="0" w:line="240" w:lineRule="auto"/>
              <w:rPr>
                <w:sz w:val="22"/>
                <w:szCs w:val="22"/>
              </w:rPr>
            </w:pPr>
            <w:r>
              <w:rPr>
                <w:sz w:val="22"/>
                <w:szCs w:val="22"/>
              </w:rPr>
              <w:t>100</w:t>
            </w:r>
          </w:p>
        </w:tc>
      </w:tr>
    </w:tbl>
    <w:p w:rsidR="004F75C6" w:rsidRDefault="004F75C6" w:rsidP="004F75C6"/>
    <w:p w:rsidR="004F75C6" w:rsidRDefault="004F75C6" w:rsidP="004F75C6"/>
    <w:p w:rsidR="004F75C6" w:rsidRDefault="004F75C6" w:rsidP="004F75C6"/>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5048"/>
        <w:gridCol w:w="958"/>
        <w:gridCol w:w="1093"/>
        <w:gridCol w:w="1042"/>
        <w:gridCol w:w="1008"/>
        <w:gridCol w:w="1093"/>
        <w:gridCol w:w="1006"/>
      </w:tblGrid>
      <w:tr w:rsidR="004F75C6" w:rsidRPr="00A47F2F" w:rsidTr="00F867A4">
        <w:trPr>
          <w:trHeight w:val="549"/>
        </w:trPr>
        <w:tc>
          <w:tcPr>
            <w:tcW w:w="1757" w:type="dxa"/>
            <w:shd w:val="clear" w:color="auto" w:fill="auto"/>
            <w:vAlign w:val="center"/>
          </w:tcPr>
          <w:p w:rsidR="004F75C6" w:rsidRPr="007C7DE3" w:rsidRDefault="004F75C6" w:rsidP="00F867A4">
            <w:pPr>
              <w:rPr>
                <w:sz w:val="22"/>
                <w:szCs w:val="22"/>
              </w:rPr>
            </w:pPr>
            <w:r w:rsidRPr="007C7DE3">
              <w:rPr>
                <w:b/>
                <w:bCs/>
                <w:sz w:val="22"/>
                <w:szCs w:val="22"/>
              </w:rPr>
              <w:t>PG.1.1.2</w:t>
            </w:r>
          </w:p>
        </w:tc>
        <w:tc>
          <w:tcPr>
            <w:tcW w:w="5042" w:type="dxa"/>
            <w:shd w:val="clear" w:color="auto" w:fill="auto"/>
            <w:vAlign w:val="center"/>
          </w:tcPr>
          <w:p w:rsidR="004F75C6" w:rsidRPr="003322A4" w:rsidRDefault="004F75C6" w:rsidP="00F867A4">
            <w:pPr>
              <w:spacing w:after="0" w:line="240" w:lineRule="auto"/>
              <w:rPr>
                <w:sz w:val="22"/>
                <w:szCs w:val="22"/>
              </w:rPr>
            </w:pPr>
            <w:r>
              <w:rPr>
                <w:sz w:val="22"/>
                <w:szCs w:val="22"/>
              </w:rPr>
              <w:t xml:space="preserve">Okula yeni başlayan öğrencilerden </w:t>
            </w:r>
            <w:proofErr w:type="gramStart"/>
            <w:r>
              <w:rPr>
                <w:sz w:val="22"/>
                <w:szCs w:val="22"/>
              </w:rPr>
              <w:t>oryantasyon</w:t>
            </w:r>
            <w:proofErr w:type="gramEnd"/>
            <w:r>
              <w:rPr>
                <w:sz w:val="22"/>
                <w:szCs w:val="22"/>
              </w:rPr>
              <w:t xml:space="preserve"> eğitimine katılanların oranı (%)</w:t>
            </w:r>
          </w:p>
        </w:tc>
        <w:tc>
          <w:tcPr>
            <w:tcW w:w="957" w:type="dxa"/>
            <w:shd w:val="clear" w:color="auto" w:fill="auto"/>
            <w:noWrap/>
            <w:vAlign w:val="center"/>
          </w:tcPr>
          <w:p w:rsidR="004F75C6" w:rsidRPr="003322A4" w:rsidRDefault="004F75C6" w:rsidP="00F867A4">
            <w:pPr>
              <w:spacing w:after="0" w:line="240" w:lineRule="auto"/>
              <w:rPr>
                <w:sz w:val="22"/>
                <w:szCs w:val="22"/>
              </w:rPr>
            </w:pPr>
            <w:r>
              <w:rPr>
                <w:sz w:val="22"/>
                <w:szCs w:val="22"/>
              </w:rPr>
              <w:t>90</w:t>
            </w:r>
          </w:p>
        </w:tc>
        <w:tc>
          <w:tcPr>
            <w:tcW w:w="1092" w:type="dxa"/>
            <w:shd w:val="clear" w:color="auto" w:fill="auto"/>
            <w:noWrap/>
            <w:vAlign w:val="center"/>
          </w:tcPr>
          <w:p w:rsidR="004F75C6" w:rsidRPr="003322A4" w:rsidRDefault="004F75C6" w:rsidP="00F867A4">
            <w:pPr>
              <w:spacing w:after="0" w:line="240" w:lineRule="auto"/>
              <w:rPr>
                <w:sz w:val="22"/>
                <w:szCs w:val="22"/>
              </w:rPr>
            </w:pPr>
            <w:r>
              <w:rPr>
                <w:sz w:val="22"/>
                <w:szCs w:val="22"/>
              </w:rPr>
              <w:t>95</w:t>
            </w:r>
          </w:p>
        </w:tc>
        <w:tc>
          <w:tcPr>
            <w:tcW w:w="1041" w:type="dxa"/>
          </w:tcPr>
          <w:p w:rsidR="004F75C6" w:rsidRPr="003322A4" w:rsidRDefault="004F75C6" w:rsidP="00F867A4">
            <w:pPr>
              <w:spacing w:after="0" w:line="240" w:lineRule="auto"/>
              <w:rPr>
                <w:sz w:val="22"/>
                <w:szCs w:val="22"/>
              </w:rPr>
            </w:pPr>
            <w:r>
              <w:rPr>
                <w:sz w:val="22"/>
                <w:szCs w:val="22"/>
              </w:rPr>
              <w:t>95</w:t>
            </w:r>
          </w:p>
        </w:tc>
        <w:tc>
          <w:tcPr>
            <w:tcW w:w="1007" w:type="dxa"/>
          </w:tcPr>
          <w:p w:rsidR="004F75C6" w:rsidRPr="003322A4" w:rsidRDefault="004F75C6" w:rsidP="00F867A4">
            <w:pPr>
              <w:spacing w:after="0" w:line="240" w:lineRule="auto"/>
              <w:rPr>
                <w:sz w:val="22"/>
                <w:szCs w:val="22"/>
              </w:rPr>
            </w:pPr>
            <w:r>
              <w:rPr>
                <w:sz w:val="22"/>
                <w:szCs w:val="22"/>
              </w:rPr>
              <w:t>100</w:t>
            </w:r>
          </w:p>
        </w:tc>
        <w:tc>
          <w:tcPr>
            <w:tcW w:w="1092" w:type="dxa"/>
          </w:tcPr>
          <w:p w:rsidR="004F75C6" w:rsidRPr="003322A4" w:rsidRDefault="004F75C6" w:rsidP="00F867A4">
            <w:pPr>
              <w:spacing w:after="0" w:line="240" w:lineRule="auto"/>
              <w:rPr>
                <w:sz w:val="22"/>
                <w:szCs w:val="22"/>
              </w:rPr>
            </w:pPr>
            <w:r>
              <w:rPr>
                <w:sz w:val="22"/>
                <w:szCs w:val="22"/>
              </w:rPr>
              <w:t>100</w:t>
            </w:r>
          </w:p>
        </w:tc>
        <w:tc>
          <w:tcPr>
            <w:tcW w:w="1005" w:type="dxa"/>
          </w:tcPr>
          <w:p w:rsidR="004F75C6" w:rsidRPr="003322A4" w:rsidRDefault="004F75C6" w:rsidP="00F867A4">
            <w:pPr>
              <w:spacing w:after="0" w:line="240" w:lineRule="auto"/>
              <w:rPr>
                <w:sz w:val="22"/>
                <w:szCs w:val="22"/>
              </w:rPr>
            </w:pPr>
            <w:r>
              <w:rPr>
                <w:sz w:val="22"/>
                <w:szCs w:val="22"/>
              </w:rPr>
              <w:t>100</w:t>
            </w:r>
          </w:p>
        </w:tc>
      </w:tr>
      <w:tr w:rsidR="004F75C6" w:rsidRPr="00A47F2F" w:rsidTr="00F867A4">
        <w:trPr>
          <w:trHeight w:val="549"/>
        </w:trPr>
        <w:tc>
          <w:tcPr>
            <w:tcW w:w="1757" w:type="dxa"/>
            <w:shd w:val="clear" w:color="auto" w:fill="auto"/>
            <w:vAlign w:val="center"/>
          </w:tcPr>
          <w:p w:rsidR="004F75C6" w:rsidRPr="007C7DE3" w:rsidRDefault="004F75C6" w:rsidP="00F867A4">
            <w:pPr>
              <w:rPr>
                <w:sz w:val="22"/>
                <w:szCs w:val="22"/>
              </w:rPr>
            </w:pPr>
            <w:r w:rsidRPr="007C7DE3">
              <w:rPr>
                <w:b/>
                <w:bCs/>
                <w:sz w:val="22"/>
                <w:szCs w:val="22"/>
              </w:rPr>
              <w:t>PG.1.1.3</w:t>
            </w:r>
          </w:p>
        </w:tc>
        <w:tc>
          <w:tcPr>
            <w:tcW w:w="5042" w:type="dxa"/>
            <w:shd w:val="clear" w:color="auto" w:fill="auto"/>
            <w:vAlign w:val="center"/>
          </w:tcPr>
          <w:p w:rsidR="004F75C6" w:rsidRPr="003322A4" w:rsidRDefault="004F75C6" w:rsidP="00F867A4">
            <w:pPr>
              <w:spacing w:after="0" w:line="240" w:lineRule="auto"/>
              <w:rPr>
                <w:sz w:val="22"/>
                <w:szCs w:val="22"/>
              </w:rPr>
            </w:pPr>
            <w:r>
              <w:rPr>
                <w:sz w:val="22"/>
                <w:szCs w:val="22"/>
              </w:rPr>
              <w:t>Bir eğitim ve öğretim döneminde 20 gün ve üzeri devamsızlık yapan öğrenci oranı (%)</w:t>
            </w:r>
          </w:p>
        </w:tc>
        <w:tc>
          <w:tcPr>
            <w:tcW w:w="957" w:type="dxa"/>
            <w:shd w:val="clear" w:color="auto" w:fill="auto"/>
            <w:noWrap/>
            <w:vAlign w:val="center"/>
          </w:tcPr>
          <w:p w:rsidR="004F75C6" w:rsidRPr="003322A4" w:rsidRDefault="004F75C6" w:rsidP="00F867A4">
            <w:pPr>
              <w:spacing w:after="0" w:line="240" w:lineRule="auto"/>
              <w:rPr>
                <w:sz w:val="22"/>
                <w:szCs w:val="22"/>
              </w:rPr>
            </w:pPr>
            <w:r>
              <w:rPr>
                <w:sz w:val="22"/>
                <w:szCs w:val="22"/>
              </w:rPr>
              <w:t>5</w:t>
            </w:r>
          </w:p>
        </w:tc>
        <w:tc>
          <w:tcPr>
            <w:tcW w:w="1092" w:type="dxa"/>
            <w:shd w:val="clear" w:color="auto" w:fill="auto"/>
            <w:noWrap/>
            <w:vAlign w:val="center"/>
          </w:tcPr>
          <w:p w:rsidR="004F75C6" w:rsidRPr="003322A4" w:rsidRDefault="004F75C6" w:rsidP="00F867A4">
            <w:pPr>
              <w:spacing w:after="0" w:line="240" w:lineRule="auto"/>
              <w:rPr>
                <w:sz w:val="22"/>
                <w:szCs w:val="22"/>
              </w:rPr>
            </w:pPr>
            <w:r>
              <w:rPr>
                <w:sz w:val="22"/>
                <w:szCs w:val="22"/>
              </w:rPr>
              <w:t>4</w:t>
            </w:r>
          </w:p>
        </w:tc>
        <w:tc>
          <w:tcPr>
            <w:tcW w:w="1041" w:type="dxa"/>
          </w:tcPr>
          <w:p w:rsidR="004F75C6" w:rsidRPr="003322A4" w:rsidRDefault="004F75C6" w:rsidP="00F867A4">
            <w:pPr>
              <w:spacing w:after="0" w:line="240" w:lineRule="auto"/>
              <w:rPr>
                <w:sz w:val="22"/>
                <w:szCs w:val="22"/>
              </w:rPr>
            </w:pPr>
            <w:r>
              <w:rPr>
                <w:sz w:val="22"/>
                <w:szCs w:val="22"/>
              </w:rPr>
              <w:t>3</w:t>
            </w:r>
          </w:p>
        </w:tc>
        <w:tc>
          <w:tcPr>
            <w:tcW w:w="1007" w:type="dxa"/>
          </w:tcPr>
          <w:p w:rsidR="004F75C6" w:rsidRPr="003322A4" w:rsidRDefault="004F75C6" w:rsidP="00F867A4">
            <w:pPr>
              <w:spacing w:after="0" w:line="240" w:lineRule="auto"/>
              <w:rPr>
                <w:sz w:val="22"/>
                <w:szCs w:val="22"/>
              </w:rPr>
            </w:pPr>
            <w:r>
              <w:rPr>
                <w:sz w:val="22"/>
                <w:szCs w:val="22"/>
              </w:rPr>
              <w:t>2</w:t>
            </w:r>
          </w:p>
        </w:tc>
        <w:tc>
          <w:tcPr>
            <w:tcW w:w="1092" w:type="dxa"/>
          </w:tcPr>
          <w:p w:rsidR="004F75C6" w:rsidRPr="003322A4" w:rsidRDefault="004F75C6" w:rsidP="00F867A4">
            <w:pPr>
              <w:spacing w:after="0" w:line="240" w:lineRule="auto"/>
              <w:rPr>
                <w:sz w:val="22"/>
                <w:szCs w:val="22"/>
              </w:rPr>
            </w:pPr>
            <w:r>
              <w:rPr>
                <w:sz w:val="22"/>
                <w:szCs w:val="22"/>
              </w:rPr>
              <w:t>1</w:t>
            </w:r>
          </w:p>
        </w:tc>
        <w:tc>
          <w:tcPr>
            <w:tcW w:w="1005" w:type="dxa"/>
          </w:tcPr>
          <w:p w:rsidR="004F75C6" w:rsidRPr="003322A4" w:rsidRDefault="004F75C6" w:rsidP="00F867A4">
            <w:pPr>
              <w:spacing w:after="0" w:line="240" w:lineRule="auto"/>
              <w:rPr>
                <w:sz w:val="22"/>
                <w:szCs w:val="22"/>
              </w:rPr>
            </w:pPr>
            <w:r>
              <w:rPr>
                <w:sz w:val="22"/>
                <w:szCs w:val="22"/>
              </w:rPr>
              <w:t>1</w:t>
            </w:r>
          </w:p>
        </w:tc>
      </w:tr>
      <w:tr w:rsidR="004F75C6" w:rsidRPr="00A47F2F" w:rsidTr="00F867A4">
        <w:trPr>
          <w:trHeight w:val="549"/>
        </w:trPr>
        <w:tc>
          <w:tcPr>
            <w:tcW w:w="1757" w:type="dxa"/>
            <w:shd w:val="clear" w:color="auto" w:fill="auto"/>
            <w:vAlign w:val="center"/>
          </w:tcPr>
          <w:p w:rsidR="004F75C6" w:rsidRPr="007C7DE3" w:rsidRDefault="004F75C6" w:rsidP="00F867A4">
            <w:pPr>
              <w:rPr>
                <w:sz w:val="22"/>
                <w:szCs w:val="22"/>
              </w:rPr>
            </w:pPr>
            <w:r w:rsidRPr="007C7DE3">
              <w:rPr>
                <w:b/>
                <w:bCs/>
                <w:sz w:val="22"/>
                <w:szCs w:val="22"/>
              </w:rPr>
              <w:t>PG.1.1.4</w:t>
            </w:r>
          </w:p>
        </w:tc>
        <w:tc>
          <w:tcPr>
            <w:tcW w:w="5042" w:type="dxa"/>
            <w:shd w:val="clear" w:color="auto" w:fill="auto"/>
            <w:vAlign w:val="center"/>
          </w:tcPr>
          <w:p w:rsidR="004F75C6" w:rsidRPr="003322A4" w:rsidRDefault="004F75C6" w:rsidP="00F867A4">
            <w:pPr>
              <w:spacing w:after="0" w:line="240" w:lineRule="auto"/>
              <w:rPr>
                <w:sz w:val="22"/>
                <w:szCs w:val="22"/>
              </w:rPr>
            </w:pPr>
            <w:r>
              <w:rPr>
                <w:sz w:val="22"/>
                <w:szCs w:val="22"/>
              </w:rPr>
              <w:t>Bir eğitim ve öğretim döneminde 20 gün ve üzeri devamsızlık yapan yabancı öğrenci oranı (%)</w:t>
            </w:r>
          </w:p>
        </w:tc>
        <w:tc>
          <w:tcPr>
            <w:tcW w:w="957" w:type="dxa"/>
            <w:shd w:val="clear" w:color="auto" w:fill="auto"/>
            <w:noWrap/>
            <w:vAlign w:val="center"/>
          </w:tcPr>
          <w:p w:rsidR="004F75C6" w:rsidRPr="003322A4" w:rsidRDefault="004F75C6" w:rsidP="00F867A4">
            <w:pPr>
              <w:spacing w:after="0" w:line="240" w:lineRule="auto"/>
              <w:rPr>
                <w:sz w:val="22"/>
                <w:szCs w:val="22"/>
              </w:rPr>
            </w:pPr>
            <w:r>
              <w:rPr>
                <w:sz w:val="22"/>
                <w:szCs w:val="22"/>
              </w:rPr>
              <w:t>3</w:t>
            </w:r>
          </w:p>
        </w:tc>
        <w:tc>
          <w:tcPr>
            <w:tcW w:w="1092" w:type="dxa"/>
            <w:shd w:val="clear" w:color="auto" w:fill="auto"/>
            <w:noWrap/>
            <w:vAlign w:val="center"/>
          </w:tcPr>
          <w:p w:rsidR="004F75C6" w:rsidRPr="003322A4" w:rsidRDefault="004F75C6" w:rsidP="00F867A4">
            <w:pPr>
              <w:spacing w:after="0" w:line="240" w:lineRule="auto"/>
              <w:rPr>
                <w:sz w:val="22"/>
                <w:szCs w:val="22"/>
              </w:rPr>
            </w:pPr>
            <w:r>
              <w:rPr>
                <w:sz w:val="22"/>
                <w:szCs w:val="22"/>
              </w:rPr>
              <w:t>2</w:t>
            </w:r>
          </w:p>
        </w:tc>
        <w:tc>
          <w:tcPr>
            <w:tcW w:w="1041" w:type="dxa"/>
          </w:tcPr>
          <w:p w:rsidR="004F75C6" w:rsidRPr="003322A4" w:rsidRDefault="004F75C6" w:rsidP="00F867A4">
            <w:pPr>
              <w:spacing w:after="0" w:line="240" w:lineRule="auto"/>
              <w:rPr>
                <w:sz w:val="22"/>
                <w:szCs w:val="22"/>
              </w:rPr>
            </w:pPr>
            <w:r>
              <w:rPr>
                <w:sz w:val="22"/>
                <w:szCs w:val="22"/>
              </w:rPr>
              <w:t>1</w:t>
            </w:r>
          </w:p>
        </w:tc>
        <w:tc>
          <w:tcPr>
            <w:tcW w:w="1007" w:type="dxa"/>
          </w:tcPr>
          <w:p w:rsidR="004F75C6" w:rsidRPr="003322A4" w:rsidRDefault="004F75C6" w:rsidP="00F867A4">
            <w:pPr>
              <w:spacing w:after="0" w:line="240" w:lineRule="auto"/>
              <w:rPr>
                <w:sz w:val="22"/>
                <w:szCs w:val="22"/>
              </w:rPr>
            </w:pPr>
            <w:r>
              <w:rPr>
                <w:sz w:val="22"/>
                <w:szCs w:val="22"/>
              </w:rPr>
              <w:t>1</w:t>
            </w:r>
          </w:p>
        </w:tc>
        <w:tc>
          <w:tcPr>
            <w:tcW w:w="1092" w:type="dxa"/>
          </w:tcPr>
          <w:p w:rsidR="004F75C6" w:rsidRPr="003322A4" w:rsidRDefault="004F75C6" w:rsidP="00F867A4">
            <w:pPr>
              <w:spacing w:after="0" w:line="240" w:lineRule="auto"/>
              <w:rPr>
                <w:sz w:val="22"/>
                <w:szCs w:val="22"/>
              </w:rPr>
            </w:pPr>
            <w:r>
              <w:rPr>
                <w:sz w:val="22"/>
                <w:szCs w:val="22"/>
              </w:rPr>
              <w:t>0</w:t>
            </w:r>
          </w:p>
        </w:tc>
        <w:tc>
          <w:tcPr>
            <w:tcW w:w="1005" w:type="dxa"/>
          </w:tcPr>
          <w:p w:rsidR="004F75C6" w:rsidRPr="003322A4" w:rsidRDefault="004F75C6" w:rsidP="00F867A4">
            <w:pPr>
              <w:spacing w:after="0" w:line="240" w:lineRule="auto"/>
              <w:rPr>
                <w:sz w:val="22"/>
                <w:szCs w:val="22"/>
              </w:rPr>
            </w:pPr>
            <w:r>
              <w:rPr>
                <w:sz w:val="22"/>
                <w:szCs w:val="22"/>
              </w:rPr>
              <w:t>0</w:t>
            </w:r>
          </w:p>
        </w:tc>
      </w:tr>
      <w:tr w:rsidR="004F75C6" w:rsidRPr="00A47F2F" w:rsidTr="00F867A4">
        <w:trPr>
          <w:trHeight w:val="549"/>
        </w:trPr>
        <w:tc>
          <w:tcPr>
            <w:tcW w:w="1757" w:type="dxa"/>
            <w:shd w:val="clear" w:color="auto" w:fill="auto"/>
            <w:vAlign w:val="center"/>
          </w:tcPr>
          <w:p w:rsidR="004F75C6" w:rsidRPr="007C7DE3" w:rsidRDefault="004F75C6" w:rsidP="00F867A4">
            <w:pPr>
              <w:rPr>
                <w:sz w:val="22"/>
                <w:szCs w:val="22"/>
              </w:rPr>
            </w:pPr>
            <w:r w:rsidRPr="007C7DE3">
              <w:rPr>
                <w:b/>
                <w:bCs/>
                <w:sz w:val="22"/>
                <w:szCs w:val="22"/>
              </w:rPr>
              <w:t>PG.1.1.5</w:t>
            </w:r>
          </w:p>
        </w:tc>
        <w:tc>
          <w:tcPr>
            <w:tcW w:w="5042" w:type="dxa"/>
            <w:shd w:val="clear" w:color="auto" w:fill="auto"/>
            <w:vAlign w:val="center"/>
          </w:tcPr>
          <w:p w:rsidR="004F75C6" w:rsidRPr="003322A4" w:rsidRDefault="004F75C6" w:rsidP="00F867A4">
            <w:pPr>
              <w:spacing w:after="0" w:line="240" w:lineRule="auto"/>
              <w:rPr>
                <w:sz w:val="22"/>
                <w:szCs w:val="22"/>
              </w:rPr>
            </w:pPr>
            <w:r>
              <w:rPr>
                <w:sz w:val="22"/>
                <w:szCs w:val="22"/>
              </w:rPr>
              <w:t>Okulun özel eğitime ihtiyaç duyan bireylerin kullanımına uygunluğu (0-1)</w:t>
            </w:r>
          </w:p>
        </w:tc>
        <w:tc>
          <w:tcPr>
            <w:tcW w:w="957" w:type="dxa"/>
            <w:shd w:val="clear" w:color="auto" w:fill="auto"/>
            <w:noWrap/>
            <w:vAlign w:val="center"/>
          </w:tcPr>
          <w:p w:rsidR="004F75C6" w:rsidRPr="003322A4" w:rsidRDefault="004F75C6" w:rsidP="00F867A4">
            <w:pPr>
              <w:spacing w:after="0" w:line="240" w:lineRule="auto"/>
              <w:rPr>
                <w:sz w:val="22"/>
                <w:szCs w:val="22"/>
              </w:rPr>
            </w:pPr>
            <w:r>
              <w:rPr>
                <w:sz w:val="22"/>
                <w:szCs w:val="22"/>
              </w:rPr>
              <w:t>1</w:t>
            </w:r>
          </w:p>
        </w:tc>
        <w:tc>
          <w:tcPr>
            <w:tcW w:w="1092" w:type="dxa"/>
            <w:shd w:val="clear" w:color="auto" w:fill="auto"/>
            <w:noWrap/>
            <w:vAlign w:val="center"/>
          </w:tcPr>
          <w:p w:rsidR="004F75C6" w:rsidRPr="003322A4" w:rsidRDefault="004F75C6" w:rsidP="00F867A4">
            <w:pPr>
              <w:spacing w:after="0" w:line="240" w:lineRule="auto"/>
              <w:rPr>
                <w:sz w:val="22"/>
                <w:szCs w:val="22"/>
              </w:rPr>
            </w:pPr>
            <w:r>
              <w:rPr>
                <w:sz w:val="22"/>
                <w:szCs w:val="22"/>
              </w:rPr>
              <w:t>1</w:t>
            </w:r>
          </w:p>
        </w:tc>
        <w:tc>
          <w:tcPr>
            <w:tcW w:w="1041" w:type="dxa"/>
          </w:tcPr>
          <w:p w:rsidR="004F75C6" w:rsidRPr="003322A4" w:rsidRDefault="004F75C6" w:rsidP="00F867A4">
            <w:pPr>
              <w:spacing w:after="0" w:line="240" w:lineRule="auto"/>
              <w:rPr>
                <w:sz w:val="22"/>
                <w:szCs w:val="22"/>
              </w:rPr>
            </w:pPr>
            <w:r>
              <w:rPr>
                <w:sz w:val="22"/>
                <w:szCs w:val="22"/>
              </w:rPr>
              <w:t>1</w:t>
            </w:r>
          </w:p>
        </w:tc>
        <w:tc>
          <w:tcPr>
            <w:tcW w:w="1007" w:type="dxa"/>
          </w:tcPr>
          <w:p w:rsidR="004F75C6" w:rsidRPr="003322A4" w:rsidRDefault="004F75C6" w:rsidP="00F867A4">
            <w:pPr>
              <w:spacing w:after="0" w:line="240" w:lineRule="auto"/>
              <w:rPr>
                <w:sz w:val="22"/>
                <w:szCs w:val="22"/>
              </w:rPr>
            </w:pPr>
            <w:r>
              <w:rPr>
                <w:sz w:val="22"/>
                <w:szCs w:val="22"/>
              </w:rPr>
              <w:t>1</w:t>
            </w:r>
          </w:p>
        </w:tc>
        <w:tc>
          <w:tcPr>
            <w:tcW w:w="1092" w:type="dxa"/>
          </w:tcPr>
          <w:p w:rsidR="004F75C6" w:rsidRPr="003322A4" w:rsidRDefault="004F75C6" w:rsidP="00F867A4">
            <w:pPr>
              <w:spacing w:after="0" w:line="240" w:lineRule="auto"/>
              <w:rPr>
                <w:sz w:val="22"/>
                <w:szCs w:val="22"/>
              </w:rPr>
            </w:pPr>
            <w:r>
              <w:rPr>
                <w:sz w:val="22"/>
                <w:szCs w:val="22"/>
              </w:rPr>
              <w:t>1</w:t>
            </w:r>
          </w:p>
        </w:tc>
        <w:tc>
          <w:tcPr>
            <w:tcW w:w="1005" w:type="dxa"/>
          </w:tcPr>
          <w:p w:rsidR="004F75C6" w:rsidRPr="003322A4" w:rsidRDefault="004F75C6" w:rsidP="00F867A4">
            <w:pPr>
              <w:spacing w:after="0" w:line="240" w:lineRule="auto"/>
              <w:rPr>
                <w:sz w:val="22"/>
                <w:szCs w:val="22"/>
              </w:rPr>
            </w:pPr>
            <w:r>
              <w:rPr>
                <w:sz w:val="22"/>
                <w:szCs w:val="22"/>
              </w:rPr>
              <w:t>1</w:t>
            </w:r>
          </w:p>
        </w:tc>
      </w:tr>
    </w:tbl>
    <w:p w:rsidR="004F75C6" w:rsidRDefault="004F75C6" w:rsidP="004F75C6">
      <w:pPr>
        <w:jc w:val="both"/>
        <w:rPr>
          <w:b/>
          <w:i/>
          <w:szCs w:val="24"/>
        </w:rPr>
      </w:pPr>
    </w:p>
    <w:p w:rsidR="004F75C6" w:rsidRDefault="004F75C6" w:rsidP="004F75C6">
      <w:pPr>
        <w:jc w:val="center"/>
        <w:rPr>
          <w:b/>
          <w:sz w:val="28"/>
        </w:rPr>
      </w:pPr>
      <w:r w:rsidRPr="009A4DEE">
        <w:rPr>
          <w:b/>
          <w:sz w:val="28"/>
        </w:rPr>
        <w:t>Eylem</w:t>
      </w:r>
      <w:r>
        <w:rPr>
          <w:b/>
          <w:sz w:val="28"/>
        </w:rPr>
        <w:t xml:space="preserve"> Planı</w:t>
      </w:r>
    </w:p>
    <w:p w:rsidR="004F75C6" w:rsidRPr="002B6FDB" w:rsidRDefault="004F75C6" w:rsidP="004F75C6">
      <w:pPr>
        <w:rPr>
          <w:b/>
          <w:sz w:val="28"/>
        </w:rPr>
      </w:pPr>
    </w:p>
    <w:tbl>
      <w:tblPr>
        <w:tblW w:w="4829" w:type="pct"/>
        <w:tblLayout w:type="fixed"/>
        <w:tblCellMar>
          <w:left w:w="70" w:type="dxa"/>
          <w:right w:w="70" w:type="dxa"/>
        </w:tblCellMar>
        <w:tblLook w:val="04A0"/>
      </w:tblPr>
      <w:tblGrid>
        <w:gridCol w:w="964"/>
        <w:gridCol w:w="6349"/>
        <w:gridCol w:w="3172"/>
        <w:gridCol w:w="3175"/>
      </w:tblGrid>
      <w:tr w:rsidR="004F75C6" w:rsidRPr="00A47F2F" w:rsidTr="00F867A4">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F75C6" w:rsidRPr="00A47F2F" w:rsidRDefault="004F75C6" w:rsidP="00F867A4">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4F75C6" w:rsidRPr="00A47F2F" w:rsidRDefault="004F75C6" w:rsidP="00F867A4">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center"/>
              <w:rPr>
                <w:b/>
                <w:bCs/>
                <w:color w:val="000000"/>
                <w:szCs w:val="24"/>
              </w:rPr>
            </w:pPr>
            <w:r>
              <w:rPr>
                <w:b/>
                <w:bCs/>
                <w:color w:val="000000"/>
                <w:szCs w:val="24"/>
              </w:rPr>
              <w:t>Eylem Tarihi</w:t>
            </w:r>
          </w:p>
        </w:tc>
      </w:tr>
      <w:tr w:rsidR="004F75C6" w:rsidRPr="00A47F2F" w:rsidTr="00F867A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01 Eylül-20 Eylül</w:t>
            </w:r>
          </w:p>
        </w:tc>
      </w:tr>
      <w:tr w:rsidR="004F75C6" w:rsidRPr="00A47F2F" w:rsidTr="00F867A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F75C6" w:rsidRPr="00A47F2F" w:rsidRDefault="004F75C6" w:rsidP="00F867A4">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szCs w:val="24"/>
                <w:highlight w:val="green"/>
              </w:rPr>
            </w:pPr>
            <w:r>
              <w:t xml:space="preserve">Okula yeni başlayan öğrencilere </w:t>
            </w:r>
            <w:proofErr w:type="gramStart"/>
            <w:r>
              <w:t>oryantasyon</w:t>
            </w:r>
            <w:proofErr w:type="gramEnd"/>
            <w:r>
              <w:t xml:space="preserve"> eğitimi verilecektir.</w:t>
            </w:r>
          </w:p>
        </w:tc>
        <w:tc>
          <w:tcPr>
            <w:tcW w:w="1161"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 xml:space="preserve">Tüm Öğretmenler </w:t>
            </w:r>
          </w:p>
        </w:tc>
        <w:tc>
          <w:tcPr>
            <w:tcW w:w="1162"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01 Eylül-20 Eylül</w:t>
            </w:r>
          </w:p>
        </w:tc>
      </w:tr>
      <w:tr w:rsidR="004F75C6" w:rsidRPr="00A47F2F" w:rsidTr="00F867A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F75C6" w:rsidRPr="00A47F2F" w:rsidRDefault="004F75C6" w:rsidP="00F867A4">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szCs w:val="24"/>
                <w:highlight w:val="green"/>
              </w:rPr>
            </w:pPr>
            <w:r>
              <w:t>Öğrencilerin devamsızlık yapmasına sebep olan faktörler belirlenerek bunların öğrenciler üzerindeki olumsuz etkisini azaltacak tedbirler alınacaktır.</w:t>
            </w:r>
          </w:p>
        </w:tc>
        <w:tc>
          <w:tcPr>
            <w:tcW w:w="1161" w:type="pct"/>
            <w:tcBorders>
              <w:top w:val="nil"/>
              <w:left w:val="nil"/>
              <w:bottom w:val="single" w:sz="8" w:space="0" w:color="auto"/>
              <w:right w:val="single" w:sz="8" w:space="0" w:color="auto"/>
            </w:tcBorders>
            <w:shd w:val="clear" w:color="auto" w:fill="auto"/>
            <w:vAlign w:val="center"/>
          </w:tcPr>
          <w:p w:rsidR="004F75C6" w:rsidRDefault="004F75C6" w:rsidP="00F867A4">
            <w:pPr>
              <w:spacing w:after="0" w:line="240" w:lineRule="auto"/>
            </w:pPr>
            <w:r>
              <w:t xml:space="preserve">Okul İdaresi </w:t>
            </w:r>
          </w:p>
          <w:p w:rsidR="004F75C6" w:rsidRDefault="004F75C6" w:rsidP="00F867A4">
            <w:pPr>
              <w:spacing w:after="0" w:line="240" w:lineRule="auto"/>
            </w:pPr>
            <w:r>
              <w:t xml:space="preserve">Öğretmenler </w:t>
            </w:r>
          </w:p>
          <w:p w:rsidR="004F75C6" w:rsidRPr="00A47F2F" w:rsidRDefault="004F75C6" w:rsidP="00F867A4">
            <w:pPr>
              <w:spacing w:after="0" w:line="240" w:lineRule="auto"/>
              <w:rPr>
                <w:color w:val="000000"/>
                <w:szCs w:val="24"/>
              </w:rPr>
            </w:pPr>
            <w:r>
              <w:t>Veliler</w:t>
            </w:r>
          </w:p>
        </w:tc>
        <w:tc>
          <w:tcPr>
            <w:tcW w:w="1162"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Eğitim Öğretim Süresince</w:t>
            </w:r>
          </w:p>
        </w:tc>
      </w:tr>
      <w:tr w:rsidR="004F75C6" w:rsidRPr="00A47F2F" w:rsidTr="00F867A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F75C6" w:rsidRPr="00A47F2F" w:rsidRDefault="004F75C6" w:rsidP="00F867A4">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szCs w:val="24"/>
                <w:highlight w:val="green"/>
              </w:rPr>
            </w:pPr>
            <w:r>
              <w:t>Devamsızlık yapan yabancı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4F75C6" w:rsidRDefault="004F75C6" w:rsidP="00F867A4">
            <w:pPr>
              <w:spacing w:after="0" w:line="240" w:lineRule="auto"/>
            </w:pPr>
            <w:r>
              <w:t xml:space="preserve">Okul İdaresi </w:t>
            </w:r>
          </w:p>
          <w:p w:rsidR="004F75C6" w:rsidRDefault="004F75C6" w:rsidP="00F867A4">
            <w:pPr>
              <w:spacing w:after="0" w:line="240" w:lineRule="auto"/>
            </w:pPr>
            <w:r>
              <w:t xml:space="preserve">Öğretmenler </w:t>
            </w:r>
          </w:p>
          <w:p w:rsidR="004F75C6" w:rsidRPr="00A47F2F" w:rsidRDefault="004F75C6" w:rsidP="00F867A4">
            <w:pPr>
              <w:spacing w:after="0" w:line="240" w:lineRule="auto"/>
              <w:jc w:val="both"/>
              <w:rPr>
                <w:color w:val="000000"/>
                <w:szCs w:val="24"/>
              </w:rPr>
            </w:pPr>
            <w:r>
              <w:t>Veliler</w:t>
            </w:r>
          </w:p>
        </w:tc>
        <w:tc>
          <w:tcPr>
            <w:tcW w:w="1162"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Eğitim Öğretim Süresince</w:t>
            </w:r>
          </w:p>
        </w:tc>
      </w:tr>
      <w:tr w:rsidR="004F75C6" w:rsidRPr="00A47F2F" w:rsidTr="00F867A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F75C6" w:rsidRPr="00A47F2F" w:rsidRDefault="004F75C6" w:rsidP="00F867A4">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szCs w:val="24"/>
                <w:highlight w:val="green"/>
              </w:rPr>
            </w:pPr>
            <w:r>
              <w:t>Okulumuzun fiziki ortamları özel eğitime ihtiyaç duyan bireylerin gereksinimlerine uygun biçimde düzenlenecek ve destek eğitim odasının etkinliği artırılacaktır.</w:t>
            </w:r>
          </w:p>
        </w:tc>
        <w:tc>
          <w:tcPr>
            <w:tcW w:w="1161" w:type="pct"/>
            <w:tcBorders>
              <w:top w:val="nil"/>
              <w:left w:val="nil"/>
              <w:bottom w:val="single" w:sz="8" w:space="0" w:color="auto"/>
              <w:right w:val="single" w:sz="8" w:space="0" w:color="auto"/>
            </w:tcBorders>
            <w:shd w:val="clear" w:color="auto" w:fill="auto"/>
            <w:vAlign w:val="center"/>
          </w:tcPr>
          <w:p w:rsidR="004F75C6" w:rsidRDefault="004F75C6" w:rsidP="00F867A4">
            <w:pPr>
              <w:spacing w:after="0" w:line="240" w:lineRule="auto"/>
            </w:pPr>
            <w:r>
              <w:t xml:space="preserve">Okul Müdürü </w:t>
            </w:r>
          </w:p>
          <w:p w:rsidR="004F75C6" w:rsidRDefault="004F75C6" w:rsidP="00F867A4">
            <w:pPr>
              <w:spacing w:after="0" w:line="240" w:lineRule="auto"/>
            </w:pPr>
            <w:r>
              <w:t xml:space="preserve">Okul Aile Birliği </w:t>
            </w:r>
          </w:p>
          <w:p w:rsidR="004F75C6" w:rsidRPr="00A47F2F" w:rsidRDefault="004F75C6" w:rsidP="00F867A4">
            <w:pPr>
              <w:spacing w:after="0" w:line="240" w:lineRule="auto"/>
              <w:rPr>
                <w:color w:val="000000"/>
                <w:szCs w:val="24"/>
              </w:rPr>
            </w:pPr>
            <w:r>
              <w:t>Veliler</w:t>
            </w:r>
          </w:p>
        </w:tc>
        <w:tc>
          <w:tcPr>
            <w:tcW w:w="1162"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Eğitim Öğretim Süresince</w:t>
            </w:r>
          </w:p>
        </w:tc>
      </w:tr>
    </w:tbl>
    <w:p w:rsidR="004F75C6" w:rsidRDefault="004F75C6" w:rsidP="004F75C6"/>
    <w:p w:rsidR="004F75C6" w:rsidRDefault="004F75C6" w:rsidP="004F75C6"/>
    <w:p w:rsidR="004F75C6" w:rsidRPr="00D97610" w:rsidRDefault="004F75C6" w:rsidP="004F75C6">
      <w:pPr>
        <w:pStyle w:val="Balk2"/>
        <w:rPr>
          <w:color w:val="4F6228"/>
        </w:rPr>
      </w:pPr>
      <w:bookmarkStart w:id="42" w:name="_Toc531097545"/>
      <w:r w:rsidRPr="00D97610">
        <w:rPr>
          <w:color w:val="4F6228"/>
        </w:rPr>
        <w:t>TEMA II: EĞİTİM VE ÖĞRETİMDE KALİTENİN ARTIRILMASI</w:t>
      </w:r>
      <w:bookmarkEnd w:id="42"/>
    </w:p>
    <w:p w:rsidR="004F75C6" w:rsidRDefault="004F75C6" w:rsidP="004F75C6">
      <w:pPr>
        <w:ind w:firstLine="708"/>
        <w:jc w:val="both"/>
      </w:pPr>
    </w:p>
    <w:p w:rsidR="004F75C6" w:rsidRPr="007C7DE3" w:rsidRDefault="004F75C6" w:rsidP="004F75C6">
      <w:pPr>
        <w:pStyle w:val="Balk3"/>
        <w:rPr>
          <w:b w:val="0"/>
        </w:rPr>
      </w:pPr>
      <w:r w:rsidRPr="007C7DE3">
        <w:rPr>
          <w:b w:val="0"/>
        </w:rPr>
        <w:t xml:space="preserve">Stratejik Amaç 2: </w:t>
      </w:r>
    </w:p>
    <w:p w:rsidR="004F75C6" w:rsidRPr="00A47F2F" w:rsidRDefault="004F75C6" w:rsidP="004F75C6">
      <w:pPr>
        <w:ind w:firstLine="708"/>
        <w:jc w:val="both"/>
      </w:pPr>
      <w:r>
        <w:t>Bütün bireylere ulusal ve uluslararası ölçütlerde bilgi, beceri, tutum ve davranışın kazandırılmasına; girişimci, yenilikçi, dil becerileri yüksek, iletişime ve öğrenmeye açık, özgüven ve sorumluluk sahibi sağlıklı ve mutlu bireylerin yetişmesine imkân sağlamak.</w:t>
      </w:r>
    </w:p>
    <w:p w:rsidR="004F75C6" w:rsidRDefault="004F75C6" w:rsidP="004F75C6">
      <w:pPr>
        <w:pStyle w:val="Balk3"/>
        <w:jc w:val="both"/>
        <w:rPr>
          <w:rFonts w:ascii="Book Antiqua" w:hAnsi="Book Antiqua"/>
          <w:szCs w:val="24"/>
        </w:rPr>
      </w:pPr>
      <w:r w:rsidRPr="007C7DE3">
        <w:rPr>
          <w:rStyle w:val="Balk4Char"/>
          <w:b w:val="0"/>
        </w:rPr>
        <w:t xml:space="preserve">Stratejik Hedef </w:t>
      </w:r>
      <w:proofErr w:type="gramStart"/>
      <w:r w:rsidRPr="007C7DE3">
        <w:rPr>
          <w:rStyle w:val="Balk4Char"/>
          <w:b w:val="0"/>
        </w:rPr>
        <w:t>2.1</w:t>
      </w:r>
      <w:proofErr w:type="gramEnd"/>
      <w:r w:rsidRPr="007C7DE3">
        <w:rPr>
          <w:rStyle w:val="Balk4Char"/>
          <w:b w:val="0"/>
        </w:rPr>
        <w:t>.</w:t>
      </w:r>
      <w:r w:rsidRPr="00A47F2F">
        <w:rPr>
          <w:rFonts w:ascii="Book Antiqua" w:hAnsi="Book Antiqua"/>
          <w:szCs w:val="24"/>
        </w:rPr>
        <w:t xml:space="preserve">  </w:t>
      </w:r>
    </w:p>
    <w:p w:rsidR="004F75C6" w:rsidRDefault="004F75C6" w:rsidP="004F75C6">
      <w:pPr>
        <w:pStyle w:val="Balk3"/>
        <w:ind w:firstLine="708"/>
        <w:jc w:val="both"/>
        <w:rPr>
          <w:rFonts w:ascii="Book Antiqua" w:hAnsi="Book Antiqua"/>
          <w:szCs w:val="24"/>
        </w:rPr>
      </w:pPr>
      <w:r w:rsidRPr="00243A40">
        <w:rPr>
          <w:rFonts w:ascii="Book Antiqua" w:hAnsi="Book Antiqua"/>
          <w:szCs w:val="24"/>
        </w:rPr>
        <w:t>Öğrenme kazanımlarını takip eden ve velileri de sürece dâhil eden bir yönetim anlayışı ile öğrencilerimizin akademik başarıları ve sosyal faaliyetlere etkin katılımı artırılacaktır.</w:t>
      </w:r>
    </w:p>
    <w:p w:rsidR="004F75C6" w:rsidRDefault="004F75C6" w:rsidP="004F75C6">
      <w:pPr>
        <w:rPr>
          <w:b/>
          <w:sz w:val="28"/>
        </w:rPr>
      </w:pPr>
    </w:p>
    <w:p w:rsidR="004F75C6" w:rsidRPr="002B6FDB" w:rsidRDefault="004F75C6" w:rsidP="004F75C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4F75C6" w:rsidRPr="00A47F2F" w:rsidTr="00F867A4">
        <w:trPr>
          <w:trHeight w:val="421"/>
        </w:trPr>
        <w:tc>
          <w:tcPr>
            <w:tcW w:w="1757" w:type="dxa"/>
            <w:vMerge w:val="restart"/>
            <w:shd w:val="clear" w:color="auto" w:fill="auto"/>
            <w:noWrap/>
            <w:vAlign w:val="center"/>
            <w:hideMark/>
          </w:tcPr>
          <w:p w:rsidR="004F75C6" w:rsidRPr="003322A4" w:rsidRDefault="004F75C6" w:rsidP="00F867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4F75C6" w:rsidRPr="003322A4" w:rsidRDefault="004F75C6" w:rsidP="00F867A4">
            <w:pPr>
              <w:spacing w:after="0" w:line="240" w:lineRule="auto"/>
              <w:rPr>
                <w:b/>
                <w:bCs/>
                <w:color w:val="000000"/>
                <w:sz w:val="20"/>
                <w:szCs w:val="22"/>
              </w:rPr>
            </w:pPr>
            <w:r w:rsidRPr="003322A4">
              <w:rPr>
                <w:b/>
                <w:bCs/>
                <w:color w:val="000000"/>
                <w:sz w:val="20"/>
                <w:szCs w:val="22"/>
              </w:rPr>
              <w:t>PERFORMANS</w:t>
            </w:r>
          </w:p>
          <w:p w:rsidR="004F75C6" w:rsidRPr="003322A4" w:rsidRDefault="004F75C6" w:rsidP="00F867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4F75C6" w:rsidRPr="003322A4" w:rsidRDefault="004F75C6" w:rsidP="00F867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4F75C6" w:rsidRPr="003322A4" w:rsidRDefault="004F75C6" w:rsidP="00F867A4">
            <w:pPr>
              <w:spacing w:after="0" w:line="240" w:lineRule="auto"/>
              <w:rPr>
                <w:b/>
                <w:bCs/>
                <w:color w:val="000000"/>
                <w:sz w:val="22"/>
                <w:szCs w:val="22"/>
              </w:rPr>
            </w:pPr>
            <w:r w:rsidRPr="003322A4">
              <w:rPr>
                <w:b/>
                <w:bCs/>
                <w:color w:val="000000"/>
                <w:sz w:val="22"/>
                <w:szCs w:val="22"/>
              </w:rPr>
              <w:t>HEDEF</w:t>
            </w:r>
          </w:p>
        </w:tc>
      </w:tr>
      <w:tr w:rsidR="004F75C6" w:rsidRPr="00A47F2F" w:rsidTr="00F867A4">
        <w:trPr>
          <w:gridAfter w:val="1"/>
          <w:wAfter w:w="15" w:type="dxa"/>
          <w:trHeight w:val="309"/>
        </w:trPr>
        <w:tc>
          <w:tcPr>
            <w:tcW w:w="1757" w:type="dxa"/>
            <w:vMerge/>
            <w:shd w:val="clear" w:color="auto" w:fill="auto"/>
            <w:vAlign w:val="center"/>
            <w:hideMark/>
          </w:tcPr>
          <w:p w:rsidR="004F75C6" w:rsidRPr="003322A4" w:rsidRDefault="004F75C6" w:rsidP="00F867A4">
            <w:pPr>
              <w:spacing w:after="0" w:line="240" w:lineRule="auto"/>
              <w:rPr>
                <w:b/>
                <w:bCs/>
                <w:sz w:val="22"/>
                <w:szCs w:val="22"/>
              </w:rPr>
            </w:pPr>
          </w:p>
        </w:tc>
        <w:tc>
          <w:tcPr>
            <w:tcW w:w="5042" w:type="dxa"/>
            <w:vMerge/>
            <w:shd w:val="clear" w:color="auto" w:fill="auto"/>
            <w:vAlign w:val="center"/>
            <w:hideMark/>
          </w:tcPr>
          <w:p w:rsidR="004F75C6" w:rsidRPr="003322A4" w:rsidRDefault="004F75C6" w:rsidP="00F867A4">
            <w:pPr>
              <w:spacing w:after="0" w:line="240" w:lineRule="auto"/>
              <w:rPr>
                <w:b/>
                <w:bCs/>
                <w:sz w:val="22"/>
                <w:szCs w:val="22"/>
              </w:rPr>
            </w:pPr>
          </w:p>
        </w:tc>
        <w:tc>
          <w:tcPr>
            <w:tcW w:w="957" w:type="dxa"/>
            <w:shd w:val="clear" w:color="auto" w:fill="auto"/>
            <w:noWrap/>
            <w:vAlign w:val="center"/>
            <w:hideMark/>
          </w:tcPr>
          <w:p w:rsidR="004F75C6" w:rsidRPr="003322A4" w:rsidRDefault="004F75C6" w:rsidP="00F867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4F75C6" w:rsidRPr="003322A4" w:rsidRDefault="004F75C6" w:rsidP="00F867A4">
            <w:pPr>
              <w:spacing w:after="0" w:line="240" w:lineRule="auto"/>
              <w:rPr>
                <w:b/>
                <w:bCs/>
                <w:sz w:val="22"/>
                <w:szCs w:val="22"/>
              </w:rPr>
            </w:pPr>
            <w:r w:rsidRPr="003322A4">
              <w:rPr>
                <w:b/>
                <w:bCs/>
                <w:sz w:val="22"/>
                <w:szCs w:val="22"/>
              </w:rPr>
              <w:t>2019</w:t>
            </w:r>
          </w:p>
        </w:tc>
        <w:tc>
          <w:tcPr>
            <w:tcW w:w="1041" w:type="dxa"/>
            <w:vAlign w:val="center"/>
          </w:tcPr>
          <w:p w:rsidR="004F75C6" w:rsidRPr="003322A4" w:rsidRDefault="004F75C6" w:rsidP="00F867A4">
            <w:pPr>
              <w:spacing w:after="0" w:line="240" w:lineRule="auto"/>
              <w:rPr>
                <w:b/>
                <w:bCs/>
                <w:sz w:val="22"/>
                <w:szCs w:val="22"/>
              </w:rPr>
            </w:pPr>
            <w:r w:rsidRPr="003322A4">
              <w:rPr>
                <w:b/>
                <w:bCs/>
                <w:sz w:val="22"/>
                <w:szCs w:val="22"/>
              </w:rPr>
              <w:t>2020</w:t>
            </w:r>
          </w:p>
        </w:tc>
        <w:tc>
          <w:tcPr>
            <w:tcW w:w="1007" w:type="dxa"/>
            <w:vAlign w:val="center"/>
          </w:tcPr>
          <w:p w:rsidR="004F75C6" w:rsidRPr="003322A4" w:rsidRDefault="004F75C6" w:rsidP="00F867A4">
            <w:pPr>
              <w:spacing w:after="0" w:line="240" w:lineRule="auto"/>
              <w:rPr>
                <w:b/>
                <w:bCs/>
                <w:sz w:val="22"/>
                <w:szCs w:val="22"/>
              </w:rPr>
            </w:pPr>
            <w:r w:rsidRPr="003322A4">
              <w:rPr>
                <w:b/>
                <w:bCs/>
                <w:sz w:val="22"/>
                <w:szCs w:val="22"/>
              </w:rPr>
              <w:t>2021</w:t>
            </w:r>
          </w:p>
        </w:tc>
        <w:tc>
          <w:tcPr>
            <w:tcW w:w="1092" w:type="dxa"/>
            <w:vAlign w:val="center"/>
          </w:tcPr>
          <w:p w:rsidR="004F75C6" w:rsidRPr="003322A4" w:rsidRDefault="004F75C6" w:rsidP="00F867A4">
            <w:pPr>
              <w:spacing w:after="0" w:line="240" w:lineRule="auto"/>
              <w:rPr>
                <w:b/>
                <w:bCs/>
                <w:sz w:val="22"/>
                <w:szCs w:val="22"/>
              </w:rPr>
            </w:pPr>
            <w:r w:rsidRPr="003322A4">
              <w:rPr>
                <w:b/>
                <w:bCs/>
                <w:sz w:val="22"/>
                <w:szCs w:val="22"/>
              </w:rPr>
              <w:t>2022</w:t>
            </w:r>
          </w:p>
        </w:tc>
        <w:tc>
          <w:tcPr>
            <w:tcW w:w="1005" w:type="dxa"/>
            <w:vAlign w:val="center"/>
          </w:tcPr>
          <w:p w:rsidR="004F75C6" w:rsidRPr="003322A4" w:rsidRDefault="004F75C6" w:rsidP="00F867A4">
            <w:pPr>
              <w:spacing w:after="0" w:line="240" w:lineRule="auto"/>
              <w:rPr>
                <w:b/>
                <w:bCs/>
                <w:sz w:val="22"/>
                <w:szCs w:val="22"/>
              </w:rPr>
            </w:pPr>
            <w:r w:rsidRPr="003322A4">
              <w:rPr>
                <w:b/>
                <w:bCs/>
                <w:sz w:val="22"/>
                <w:szCs w:val="22"/>
              </w:rPr>
              <w:t>2023</w:t>
            </w:r>
          </w:p>
        </w:tc>
      </w:tr>
      <w:tr w:rsidR="004F75C6" w:rsidRPr="00A47F2F" w:rsidTr="00F867A4">
        <w:trPr>
          <w:gridAfter w:val="1"/>
          <w:wAfter w:w="15" w:type="dxa"/>
          <w:trHeight w:val="549"/>
        </w:trPr>
        <w:tc>
          <w:tcPr>
            <w:tcW w:w="1757" w:type="dxa"/>
            <w:shd w:val="clear" w:color="auto" w:fill="auto"/>
            <w:vAlign w:val="center"/>
          </w:tcPr>
          <w:p w:rsidR="004F75C6" w:rsidRPr="007C7DE3" w:rsidRDefault="004F75C6" w:rsidP="00F867A4">
            <w:pPr>
              <w:spacing w:after="0" w:line="240" w:lineRule="auto"/>
              <w:rPr>
                <w:b/>
                <w:bCs/>
                <w:sz w:val="22"/>
                <w:szCs w:val="22"/>
              </w:rPr>
            </w:pPr>
            <w:r w:rsidRPr="007C7DE3">
              <w:rPr>
                <w:b/>
                <w:bCs/>
                <w:sz w:val="22"/>
                <w:szCs w:val="22"/>
              </w:rPr>
              <w:t>PG.1.1.1</w:t>
            </w:r>
          </w:p>
        </w:tc>
        <w:tc>
          <w:tcPr>
            <w:tcW w:w="5042" w:type="dxa"/>
            <w:shd w:val="clear" w:color="auto" w:fill="auto"/>
            <w:vAlign w:val="center"/>
          </w:tcPr>
          <w:p w:rsidR="004F75C6" w:rsidRPr="003322A4" w:rsidRDefault="004F75C6" w:rsidP="00F867A4">
            <w:pPr>
              <w:spacing w:after="0" w:line="240" w:lineRule="auto"/>
              <w:rPr>
                <w:sz w:val="22"/>
                <w:szCs w:val="22"/>
              </w:rPr>
            </w:pPr>
            <w:r>
              <w:t>Çevre bilincinin artırılması çerçevesinde yapılan etkinliklere katılan öğrenci sayısı</w:t>
            </w:r>
          </w:p>
        </w:tc>
        <w:tc>
          <w:tcPr>
            <w:tcW w:w="957" w:type="dxa"/>
            <w:shd w:val="clear" w:color="auto" w:fill="auto"/>
            <w:noWrap/>
            <w:vAlign w:val="center"/>
          </w:tcPr>
          <w:p w:rsidR="004F75C6" w:rsidRPr="003322A4" w:rsidRDefault="004F75C6" w:rsidP="00F867A4">
            <w:pPr>
              <w:spacing w:after="0" w:line="240" w:lineRule="auto"/>
              <w:rPr>
                <w:sz w:val="22"/>
                <w:szCs w:val="22"/>
              </w:rPr>
            </w:pPr>
            <w:r>
              <w:rPr>
                <w:sz w:val="22"/>
                <w:szCs w:val="22"/>
              </w:rPr>
              <w:t>40</w:t>
            </w:r>
          </w:p>
        </w:tc>
        <w:tc>
          <w:tcPr>
            <w:tcW w:w="1092" w:type="dxa"/>
            <w:gridSpan w:val="2"/>
            <w:shd w:val="clear" w:color="auto" w:fill="auto"/>
            <w:noWrap/>
            <w:vAlign w:val="center"/>
          </w:tcPr>
          <w:p w:rsidR="004F75C6" w:rsidRPr="003322A4" w:rsidRDefault="004F75C6" w:rsidP="00F867A4">
            <w:pPr>
              <w:spacing w:after="0" w:line="240" w:lineRule="auto"/>
              <w:rPr>
                <w:sz w:val="22"/>
                <w:szCs w:val="22"/>
              </w:rPr>
            </w:pPr>
            <w:r>
              <w:rPr>
                <w:sz w:val="22"/>
                <w:szCs w:val="22"/>
              </w:rPr>
              <w:t>45</w:t>
            </w:r>
          </w:p>
        </w:tc>
        <w:tc>
          <w:tcPr>
            <w:tcW w:w="1041" w:type="dxa"/>
          </w:tcPr>
          <w:p w:rsidR="004F75C6" w:rsidRPr="003322A4" w:rsidRDefault="004F75C6" w:rsidP="00F867A4">
            <w:pPr>
              <w:spacing w:after="0" w:line="240" w:lineRule="auto"/>
              <w:rPr>
                <w:sz w:val="22"/>
                <w:szCs w:val="22"/>
              </w:rPr>
            </w:pPr>
            <w:r>
              <w:rPr>
                <w:sz w:val="22"/>
                <w:szCs w:val="22"/>
              </w:rPr>
              <w:t>60</w:t>
            </w:r>
          </w:p>
        </w:tc>
        <w:tc>
          <w:tcPr>
            <w:tcW w:w="1007" w:type="dxa"/>
          </w:tcPr>
          <w:p w:rsidR="004F75C6" w:rsidRPr="003322A4" w:rsidRDefault="004F75C6" w:rsidP="00F867A4">
            <w:pPr>
              <w:spacing w:after="0" w:line="240" w:lineRule="auto"/>
              <w:rPr>
                <w:sz w:val="22"/>
                <w:szCs w:val="22"/>
              </w:rPr>
            </w:pPr>
            <w:r>
              <w:rPr>
                <w:sz w:val="22"/>
                <w:szCs w:val="22"/>
              </w:rPr>
              <w:t>80</w:t>
            </w:r>
          </w:p>
        </w:tc>
        <w:tc>
          <w:tcPr>
            <w:tcW w:w="1092" w:type="dxa"/>
          </w:tcPr>
          <w:p w:rsidR="004F75C6" w:rsidRPr="003322A4" w:rsidRDefault="004F75C6" w:rsidP="00F867A4">
            <w:pPr>
              <w:spacing w:after="0" w:line="240" w:lineRule="auto"/>
              <w:rPr>
                <w:sz w:val="22"/>
                <w:szCs w:val="22"/>
              </w:rPr>
            </w:pPr>
            <w:r>
              <w:rPr>
                <w:sz w:val="22"/>
                <w:szCs w:val="22"/>
              </w:rPr>
              <w:t>90</w:t>
            </w:r>
          </w:p>
        </w:tc>
        <w:tc>
          <w:tcPr>
            <w:tcW w:w="1005" w:type="dxa"/>
          </w:tcPr>
          <w:p w:rsidR="004F75C6" w:rsidRPr="003322A4" w:rsidRDefault="004F75C6" w:rsidP="00F867A4">
            <w:pPr>
              <w:spacing w:after="0" w:line="240" w:lineRule="auto"/>
              <w:rPr>
                <w:sz w:val="22"/>
                <w:szCs w:val="22"/>
              </w:rPr>
            </w:pPr>
            <w:r>
              <w:rPr>
                <w:sz w:val="22"/>
                <w:szCs w:val="22"/>
              </w:rPr>
              <w:t>100</w:t>
            </w:r>
          </w:p>
        </w:tc>
      </w:tr>
      <w:tr w:rsidR="004F75C6" w:rsidRPr="00A47F2F" w:rsidTr="00F867A4">
        <w:trPr>
          <w:gridAfter w:val="1"/>
          <w:wAfter w:w="15" w:type="dxa"/>
          <w:trHeight w:val="549"/>
        </w:trPr>
        <w:tc>
          <w:tcPr>
            <w:tcW w:w="1757" w:type="dxa"/>
            <w:shd w:val="clear" w:color="auto" w:fill="auto"/>
            <w:vAlign w:val="center"/>
          </w:tcPr>
          <w:p w:rsidR="004F75C6" w:rsidRPr="007C7DE3" w:rsidRDefault="004F75C6" w:rsidP="00F867A4">
            <w:pPr>
              <w:rPr>
                <w:sz w:val="22"/>
                <w:szCs w:val="22"/>
              </w:rPr>
            </w:pPr>
            <w:r w:rsidRPr="007C7DE3">
              <w:rPr>
                <w:b/>
                <w:bCs/>
                <w:sz w:val="22"/>
                <w:szCs w:val="22"/>
              </w:rPr>
              <w:t>PG.1.1.2</w:t>
            </w:r>
          </w:p>
        </w:tc>
        <w:tc>
          <w:tcPr>
            <w:tcW w:w="5042" w:type="dxa"/>
            <w:shd w:val="clear" w:color="auto" w:fill="auto"/>
            <w:vAlign w:val="center"/>
          </w:tcPr>
          <w:p w:rsidR="004F75C6" w:rsidRPr="003322A4" w:rsidRDefault="004F75C6" w:rsidP="00F867A4">
            <w:pPr>
              <w:spacing w:after="0" w:line="240" w:lineRule="auto"/>
              <w:rPr>
                <w:sz w:val="22"/>
                <w:szCs w:val="22"/>
              </w:rPr>
            </w:pPr>
            <w:r>
              <w:t>Sağlıklı ve dengeli beslenme ile ilgili verilen eğitime katılan öğrenci sayısı</w:t>
            </w:r>
          </w:p>
        </w:tc>
        <w:tc>
          <w:tcPr>
            <w:tcW w:w="957" w:type="dxa"/>
            <w:shd w:val="clear" w:color="auto" w:fill="auto"/>
            <w:noWrap/>
            <w:vAlign w:val="center"/>
          </w:tcPr>
          <w:p w:rsidR="004F75C6" w:rsidRPr="003322A4" w:rsidRDefault="004F75C6" w:rsidP="00F867A4">
            <w:pPr>
              <w:spacing w:after="0" w:line="240" w:lineRule="auto"/>
              <w:rPr>
                <w:sz w:val="22"/>
                <w:szCs w:val="22"/>
              </w:rPr>
            </w:pPr>
            <w:r>
              <w:rPr>
                <w:sz w:val="22"/>
                <w:szCs w:val="22"/>
              </w:rPr>
              <w:t>40</w:t>
            </w:r>
          </w:p>
        </w:tc>
        <w:tc>
          <w:tcPr>
            <w:tcW w:w="1092" w:type="dxa"/>
            <w:gridSpan w:val="2"/>
            <w:shd w:val="clear" w:color="auto" w:fill="auto"/>
            <w:noWrap/>
            <w:vAlign w:val="center"/>
          </w:tcPr>
          <w:p w:rsidR="004F75C6" w:rsidRPr="003322A4" w:rsidRDefault="004F75C6" w:rsidP="00F867A4">
            <w:pPr>
              <w:spacing w:after="0" w:line="240" w:lineRule="auto"/>
              <w:rPr>
                <w:sz w:val="22"/>
                <w:szCs w:val="22"/>
              </w:rPr>
            </w:pPr>
            <w:r>
              <w:rPr>
                <w:sz w:val="22"/>
                <w:szCs w:val="22"/>
              </w:rPr>
              <w:t>45</w:t>
            </w:r>
          </w:p>
        </w:tc>
        <w:tc>
          <w:tcPr>
            <w:tcW w:w="1041" w:type="dxa"/>
          </w:tcPr>
          <w:p w:rsidR="004F75C6" w:rsidRPr="003322A4" w:rsidRDefault="004F75C6" w:rsidP="00F867A4">
            <w:pPr>
              <w:spacing w:after="0" w:line="240" w:lineRule="auto"/>
              <w:rPr>
                <w:sz w:val="22"/>
                <w:szCs w:val="22"/>
              </w:rPr>
            </w:pPr>
            <w:r>
              <w:rPr>
                <w:sz w:val="22"/>
                <w:szCs w:val="22"/>
              </w:rPr>
              <w:t>60</w:t>
            </w:r>
          </w:p>
        </w:tc>
        <w:tc>
          <w:tcPr>
            <w:tcW w:w="1007" w:type="dxa"/>
          </w:tcPr>
          <w:p w:rsidR="004F75C6" w:rsidRPr="003322A4" w:rsidRDefault="004F75C6" w:rsidP="00F867A4">
            <w:pPr>
              <w:spacing w:after="0" w:line="240" w:lineRule="auto"/>
              <w:rPr>
                <w:sz w:val="22"/>
                <w:szCs w:val="22"/>
              </w:rPr>
            </w:pPr>
            <w:r>
              <w:rPr>
                <w:sz w:val="22"/>
                <w:szCs w:val="22"/>
              </w:rPr>
              <w:t>80</w:t>
            </w:r>
          </w:p>
        </w:tc>
        <w:tc>
          <w:tcPr>
            <w:tcW w:w="1092" w:type="dxa"/>
          </w:tcPr>
          <w:p w:rsidR="004F75C6" w:rsidRPr="003322A4" w:rsidRDefault="004F75C6" w:rsidP="00F867A4">
            <w:pPr>
              <w:spacing w:after="0" w:line="240" w:lineRule="auto"/>
              <w:rPr>
                <w:sz w:val="22"/>
                <w:szCs w:val="22"/>
              </w:rPr>
            </w:pPr>
            <w:r>
              <w:rPr>
                <w:sz w:val="22"/>
                <w:szCs w:val="22"/>
              </w:rPr>
              <w:t>90</w:t>
            </w:r>
          </w:p>
        </w:tc>
        <w:tc>
          <w:tcPr>
            <w:tcW w:w="1005" w:type="dxa"/>
          </w:tcPr>
          <w:p w:rsidR="004F75C6" w:rsidRPr="003322A4" w:rsidRDefault="004F75C6" w:rsidP="00F867A4">
            <w:pPr>
              <w:spacing w:after="0" w:line="240" w:lineRule="auto"/>
              <w:rPr>
                <w:sz w:val="22"/>
                <w:szCs w:val="22"/>
              </w:rPr>
            </w:pPr>
            <w:r>
              <w:rPr>
                <w:sz w:val="22"/>
                <w:szCs w:val="22"/>
              </w:rPr>
              <w:t>100</w:t>
            </w:r>
          </w:p>
        </w:tc>
      </w:tr>
    </w:tbl>
    <w:p w:rsidR="004F75C6" w:rsidRDefault="004F75C6" w:rsidP="004F75C6">
      <w:pPr>
        <w:jc w:val="both"/>
        <w:rPr>
          <w:b/>
          <w:color w:val="FF0000"/>
          <w:szCs w:val="24"/>
        </w:rPr>
      </w:pPr>
    </w:p>
    <w:p w:rsidR="004F75C6" w:rsidRDefault="004F75C6" w:rsidP="004F75C6"/>
    <w:p w:rsidR="004F75C6" w:rsidRDefault="004F75C6" w:rsidP="004F75C6">
      <w:pPr>
        <w:rPr>
          <w:b/>
          <w:sz w:val="28"/>
        </w:rPr>
      </w:pPr>
    </w:p>
    <w:p w:rsidR="004F75C6" w:rsidRDefault="004F75C6" w:rsidP="004F75C6">
      <w:pPr>
        <w:rPr>
          <w:b/>
          <w:sz w:val="28"/>
        </w:rPr>
      </w:pPr>
      <w:r w:rsidRPr="002B6FDB">
        <w:rPr>
          <w:b/>
          <w:sz w:val="28"/>
        </w:rPr>
        <w:t>Eylemler</w:t>
      </w:r>
    </w:p>
    <w:p w:rsidR="004F75C6" w:rsidRPr="002B6FDB" w:rsidRDefault="004F75C6" w:rsidP="004F75C6">
      <w:pPr>
        <w:rPr>
          <w:b/>
          <w:sz w:val="28"/>
        </w:rPr>
      </w:pPr>
    </w:p>
    <w:tbl>
      <w:tblPr>
        <w:tblW w:w="4829" w:type="pct"/>
        <w:tblLayout w:type="fixed"/>
        <w:tblCellMar>
          <w:left w:w="70" w:type="dxa"/>
          <w:right w:w="70" w:type="dxa"/>
        </w:tblCellMar>
        <w:tblLook w:val="04A0"/>
      </w:tblPr>
      <w:tblGrid>
        <w:gridCol w:w="964"/>
        <w:gridCol w:w="6349"/>
        <w:gridCol w:w="3172"/>
        <w:gridCol w:w="3175"/>
      </w:tblGrid>
      <w:tr w:rsidR="004F75C6" w:rsidRPr="00A47F2F" w:rsidTr="00F867A4">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F75C6" w:rsidRPr="00A47F2F" w:rsidRDefault="004F75C6" w:rsidP="00F867A4">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4F75C6" w:rsidRPr="00A47F2F" w:rsidRDefault="004F75C6" w:rsidP="00F867A4">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center"/>
              <w:rPr>
                <w:b/>
                <w:bCs/>
                <w:color w:val="000000"/>
                <w:szCs w:val="24"/>
              </w:rPr>
            </w:pPr>
            <w:r>
              <w:rPr>
                <w:b/>
                <w:bCs/>
                <w:color w:val="000000"/>
                <w:szCs w:val="24"/>
              </w:rPr>
              <w:t>Eylem Tarihi</w:t>
            </w:r>
          </w:p>
        </w:tc>
      </w:tr>
      <w:tr w:rsidR="004F75C6" w:rsidRPr="00A47F2F" w:rsidTr="00F867A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t>Çevre bilincinin artırılması çerçevesinde yapılan etkinliklere katılan öğrenciler ödüllendirilerek katılım oranımız artırılacaktır.</w:t>
            </w:r>
          </w:p>
        </w:tc>
        <w:tc>
          <w:tcPr>
            <w:tcW w:w="1161"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Tüm Paydaşlar</w:t>
            </w:r>
          </w:p>
        </w:tc>
        <w:tc>
          <w:tcPr>
            <w:tcW w:w="1162"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Eğitim Öğretim Süresince</w:t>
            </w:r>
          </w:p>
        </w:tc>
      </w:tr>
      <w:tr w:rsidR="004F75C6" w:rsidRPr="00A47F2F" w:rsidTr="00F867A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F75C6" w:rsidRPr="00A47F2F" w:rsidRDefault="004F75C6" w:rsidP="00F867A4">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4F75C6" w:rsidRDefault="004F75C6" w:rsidP="00F867A4">
            <w:pPr>
              <w:spacing w:after="0" w:line="240" w:lineRule="auto"/>
              <w:jc w:val="both"/>
            </w:pPr>
            <w:r>
              <w:t xml:space="preserve">Okul sağlığı ve </w:t>
            </w:r>
            <w:proofErr w:type="gramStart"/>
            <w:r>
              <w:t>hijyen</w:t>
            </w:r>
            <w:proofErr w:type="gramEnd"/>
            <w:r>
              <w:t xml:space="preserve"> konularında öğrencilerin, ailelerin ve çalışanların bilinçlendirilmesine yönelik faaliyetler yapılacaktır. </w:t>
            </w:r>
          </w:p>
          <w:p w:rsidR="004F75C6" w:rsidRPr="00A47F2F" w:rsidRDefault="004F75C6" w:rsidP="00F867A4">
            <w:pPr>
              <w:spacing w:after="0" w:line="240" w:lineRule="auto"/>
              <w:jc w:val="both"/>
              <w:rPr>
                <w:szCs w:val="24"/>
                <w:highlight w:val="green"/>
              </w:rPr>
            </w:pPr>
            <w:r>
              <w:t>Okulumuzun bu konulara ilişkin değerlendirmelere (Beyaz Bayrak, Beslenme Dostu Okul, Sıfır Atık Projesi vb.) katılmaları desteklenecektir</w:t>
            </w:r>
          </w:p>
        </w:tc>
        <w:tc>
          <w:tcPr>
            <w:tcW w:w="1161"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Tüm Paydaşlar</w:t>
            </w:r>
          </w:p>
        </w:tc>
        <w:tc>
          <w:tcPr>
            <w:tcW w:w="1162"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Eğitim Öğretim Süresince</w:t>
            </w:r>
          </w:p>
        </w:tc>
      </w:tr>
    </w:tbl>
    <w:p w:rsidR="004F75C6" w:rsidRDefault="004F75C6" w:rsidP="004F75C6"/>
    <w:p w:rsidR="004F75C6" w:rsidRDefault="004F75C6" w:rsidP="004F75C6"/>
    <w:p w:rsidR="004F75C6" w:rsidRDefault="004F75C6" w:rsidP="004F75C6"/>
    <w:p w:rsidR="004F75C6" w:rsidRDefault="004F75C6" w:rsidP="004F75C6"/>
    <w:p w:rsidR="004F75C6" w:rsidRDefault="004F75C6" w:rsidP="004F75C6"/>
    <w:p w:rsidR="004F75C6" w:rsidRDefault="004F75C6" w:rsidP="004F75C6"/>
    <w:p w:rsidR="004F75C6" w:rsidRDefault="004F75C6" w:rsidP="004F75C6"/>
    <w:p w:rsidR="004F75C6" w:rsidRDefault="004F75C6" w:rsidP="004F75C6"/>
    <w:p w:rsidR="004F75C6" w:rsidRPr="002B6FDB" w:rsidRDefault="004F75C6" w:rsidP="004F75C6">
      <w:pPr>
        <w:pStyle w:val="Balk3"/>
        <w:rPr>
          <w:b w:val="0"/>
          <w:i/>
        </w:rPr>
      </w:pPr>
    </w:p>
    <w:p w:rsidR="004F75C6" w:rsidRPr="00D97610" w:rsidRDefault="004F75C6" w:rsidP="004F75C6">
      <w:pPr>
        <w:pStyle w:val="Balk2"/>
        <w:rPr>
          <w:color w:val="4F6228"/>
        </w:rPr>
      </w:pPr>
      <w:bookmarkStart w:id="43" w:name="_Toc531097546"/>
      <w:r w:rsidRPr="00D97610">
        <w:rPr>
          <w:color w:val="4F6228"/>
        </w:rPr>
        <w:t>TEMA III: KURUMSAL KAPASİTE</w:t>
      </w:r>
      <w:bookmarkEnd w:id="43"/>
    </w:p>
    <w:p w:rsidR="004F75C6" w:rsidRPr="00A47F2F" w:rsidRDefault="004F75C6" w:rsidP="004F75C6">
      <w:pPr>
        <w:rPr>
          <w:szCs w:val="24"/>
        </w:rPr>
      </w:pPr>
    </w:p>
    <w:p w:rsidR="004F75C6" w:rsidRPr="007C7DE3" w:rsidRDefault="004F75C6" w:rsidP="004F75C6">
      <w:pPr>
        <w:pStyle w:val="Balk3"/>
        <w:rPr>
          <w:b w:val="0"/>
        </w:rPr>
      </w:pPr>
      <w:r w:rsidRPr="007C7DE3">
        <w:rPr>
          <w:b w:val="0"/>
        </w:rPr>
        <w:t xml:space="preserve">Stratejik Amaç 3: </w:t>
      </w:r>
    </w:p>
    <w:p w:rsidR="004F75C6" w:rsidRPr="00A47F2F" w:rsidRDefault="004F75C6" w:rsidP="004F75C6">
      <w:pPr>
        <w:pStyle w:val="Balk2"/>
        <w:ind w:firstLine="708"/>
        <w:jc w:val="both"/>
        <w:rPr>
          <w:b w:val="0"/>
          <w:sz w:val="24"/>
          <w:szCs w:val="24"/>
        </w:rPr>
      </w:pPr>
      <w:r w:rsidRPr="00AC2EBA">
        <w:rPr>
          <w:b w:val="0"/>
          <w:sz w:val="24"/>
          <w:szCs w:val="24"/>
        </w:rPr>
        <w:t>Beşerî, fizikî, malî ve teknolojik yapı ile yönetim ve organizasyon yapısını</w:t>
      </w:r>
      <w:r>
        <w:rPr>
          <w:b w:val="0"/>
          <w:sz w:val="24"/>
          <w:szCs w:val="24"/>
        </w:rPr>
        <w:t xml:space="preserve"> </w:t>
      </w:r>
      <w:r w:rsidRPr="00AC2EBA">
        <w:rPr>
          <w:b w:val="0"/>
          <w:sz w:val="24"/>
          <w:szCs w:val="24"/>
        </w:rPr>
        <w:t>iyileştirerek, eğiti</w:t>
      </w:r>
      <w:r>
        <w:rPr>
          <w:b w:val="0"/>
          <w:sz w:val="24"/>
          <w:szCs w:val="24"/>
        </w:rPr>
        <w:t xml:space="preserve">me erişimi ve eğitimde kaliteyi </w:t>
      </w:r>
      <w:r w:rsidRPr="00AC2EBA">
        <w:rPr>
          <w:b w:val="0"/>
          <w:sz w:val="24"/>
          <w:szCs w:val="24"/>
        </w:rPr>
        <w:t>artıracak etkin ve verimli bir kurumsal</w:t>
      </w:r>
      <w:r>
        <w:rPr>
          <w:b w:val="0"/>
          <w:sz w:val="24"/>
          <w:szCs w:val="24"/>
        </w:rPr>
        <w:t xml:space="preserve"> </w:t>
      </w:r>
      <w:r w:rsidRPr="00AC2EBA">
        <w:rPr>
          <w:b w:val="0"/>
          <w:sz w:val="24"/>
          <w:szCs w:val="24"/>
        </w:rPr>
        <w:t>yapıyı tesis etmek.</w:t>
      </w:r>
      <w:r w:rsidRPr="00AC2EBA">
        <w:rPr>
          <w:b w:val="0"/>
          <w:sz w:val="24"/>
          <w:szCs w:val="24"/>
        </w:rPr>
        <w:cr/>
      </w:r>
    </w:p>
    <w:p w:rsidR="004F75C6" w:rsidRPr="007C7DE3" w:rsidRDefault="004F75C6" w:rsidP="004F75C6">
      <w:pPr>
        <w:pStyle w:val="Balk3"/>
        <w:rPr>
          <w:rFonts w:ascii="Book Antiqua" w:hAnsi="Book Antiqua"/>
          <w:b w:val="0"/>
          <w:szCs w:val="24"/>
        </w:rPr>
      </w:pPr>
      <w:r w:rsidRPr="007C7DE3">
        <w:rPr>
          <w:rStyle w:val="Balk4Char"/>
          <w:b w:val="0"/>
        </w:rPr>
        <w:t xml:space="preserve">Stratejik Hedef </w:t>
      </w:r>
      <w:proofErr w:type="gramStart"/>
      <w:r w:rsidRPr="007C7DE3">
        <w:rPr>
          <w:rStyle w:val="Balk4Char"/>
          <w:b w:val="0"/>
        </w:rPr>
        <w:t>3.1</w:t>
      </w:r>
      <w:proofErr w:type="gramEnd"/>
      <w:r w:rsidRPr="007C7DE3">
        <w:rPr>
          <w:rStyle w:val="Balk4Char"/>
          <w:b w:val="0"/>
        </w:rPr>
        <w:t>.</w:t>
      </w:r>
      <w:r w:rsidRPr="007C7DE3">
        <w:rPr>
          <w:rFonts w:ascii="Book Antiqua" w:hAnsi="Book Antiqua"/>
          <w:b w:val="0"/>
          <w:szCs w:val="24"/>
        </w:rPr>
        <w:t xml:space="preserve">  </w:t>
      </w:r>
    </w:p>
    <w:p w:rsidR="004F75C6" w:rsidRDefault="004F75C6" w:rsidP="004F75C6">
      <w:pPr>
        <w:ind w:firstLine="708"/>
        <w:jc w:val="both"/>
        <w:rPr>
          <w:b/>
          <w:i/>
        </w:rPr>
      </w:pPr>
      <w:r>
        <w:t>Yönetim ve öğrenme etkinliklerinin izlenmesi, değerlendirilmesi ve geliştirilmesi amacıyla veriye dayalı yönetim yapısına geçilecektir.</w:t>
      </w:r>
    </w:p>
    <w:p w:rsidR="004F75C6" w:rsidRPr="002B6FDB" w:rsidRDefault="004F75C6" w:rsidP="004F75C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4F75C6" w:rsidRPr="00A47F2F" w:rsidTr="00F867A4">
        <w:trPr>
          <w:trHeight w:val="421"/>
        </w:trPr>
        <w:tc>
          <w:tcPr>
            <w:tcW w:w="1757" w:type="dxa"/>
            <w:vMerge w:val="restart"/>
            <w:shd w:val="clear" w:color="auto" w:fill="auto"/>
            <w:noWrap/>
            <w:vAlign w:val="center"/>
            <w:hideMark/>
          </w:tcPr>
          <w:p w:rsidR="004F75C6" w:rsidRPr="003322A4" w:rsidRDefault="004F75C6" w:rsidP="00F867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4F75C6" w:rsidRPr="003322A4" w:rsidRDefault="004F75C6" w:rsidP="00F867A4">
            <w:pPr>
              <w:spacing w:after="0" w:line="240" w:lineRule="auto"/>
              <w:rPr>
                <w:b/>
                <w:bCs/>
                <w:color w:val="000000"/>
                <w:sz w:val="20"/>
                <w:szCs w:val="22"/>
              </w:rPr>
            </w:pPr>
            <w:r w:rsidRPr="003322A4">
              <w:rPr>
                <w:b/>
                <w:bCs/>
                <w:color w:val="000000"/>
                <w:sz w:val="20"/>
                <w:szCs w:val="22"/>
              </w:rPr>
              <w:t>PERFORMANS</w:t>
            </w:r>
          </w:p>
          <w:p w:rsidR="004F75C6" w:rsidRPr="003322A4" w:rsidRDefault="004F75C6" w:rsidP="00F867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4F75C6" w:rsidRPr="003322A4" w:rsidRDefault="004F75C6" w:rsidP="00F867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4F75C6" w:rsidRPr="003322A4" w:rsidRDefault="004F75C6" w:rsidP="00F867A4">
            <w:pPr>
              <w:spacing w:after="0" w:line="240" w:lineRule="auto"/>
              <w:rPr>
                <w:b/>
                <w:bCs/>
                <w:color w:val="000000"/>
                <w:sz w:val="22"/>
                <w:szCs w:val="22"/>
              </w:rPr>
            </w:pPr>
            <w:r w:rsidRPr="003322A4">
              <w:rPr>
                <w:b/>
                <w:bCs/>
                <w:color w:val="000000"/>
                <w:sz w:val="22"/>
                <w:szCs w:val="22"/>
              </w:rPr>
              <w:t>HEDEF</w:t>
            </w:r>
          </w:p>
        </w:tc>
      </w:tr>
      <w:tr w:rsidR="004F75C6" w:rsidRPr="00A47F2F" w:rsidTr="00F867A4">
        <w:trPr>
          <w:gridAfter w:val="1"/>
          <w:wAfter w:w="15" w:type="dxa"/>
          <w:trHeight w:val="309"/>
        </w:trPr>
        <w:tc>
          <w:tcPr>
            <w:tcW w:w="1757" w:type="dxa"/>
            <w:vMerge/>
            <w:shd w:val="clear" w:color="auto" w:fill="auto"/>
            <w:vAlign w:val="center"/>
            <w:hideMark/>
          </w:tcPr>
          <w:p w:rsidR="004F75C6" w:rsidRPr="003322A4" w:rsidRDefault="004F75C6" w:rsidP="00F867A4">
            <w:pPr>
              <w:spacing w:after="0" w:line="240" w:lineRule="auto"/>
              <w:rPr>
                <w:b/>
                <w:bCs/>
                <w:sz w:val="22"/>
                <w:szCs w:val="22"/>
              </w:rPr>
            </w:pPr>
          </w:p>
        </w:tc>
        <w:tc>
          <w:tcPr>
            <w:tcW w:w="5042" w:type="dxa"/>
            <w:vMerge/>
            <w:shd w:val="clear" w:color="auto" w:fill="auto"/>
            <w:vAlign w:val="center"/>
            <w:hideMark/>
          </w:tcPr>
          <w:p w:rsidR="004F75C6" w:rsidRPr="003322A4" w:rsidRDefault="004F75C6" w:rsidP="00F867A4">
            <w:pPr>
              <w:spacing w:after="0" w:line="240" w:lineRule="auto"/>
              <w:rPr>
                <w:b/>
                <w:bCs/>
                <w:sz w:val="22"/>
                <w:szCs w:val="22"/>
              </w:rPr>
            </w:pPr>
          </w:p>
        </w:tc>
        <w:tc>
          <w:tcPr>
            <w:tcW w:w="957" w:type="dxa"/>
            <w:shd w:val="clear" w:color="auto" w:fill="auto"/>
            <w:noWrap/>
            <w:vAlign w:val="center"/>
            <w:hideMark/>
          </w:tcPr>
          <w:p w:rsidR="004F75C6" w:rsidRPr="003322A4" w:rsidRDefault="004F75C6" w:rsidP="00F867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4F75C6" w:rsidRPr="003322A4" w:rsidRDefault="004F75C6" w:rsidP="00F867A4">
            <w:pPr>
              <w:spacing w:after="0" w:line="240" w:lineRule="auto"/>
              <w:rPr>
                <w:b/>
                <w:bCs/>
                <w:sz w:val="22"/>
                <w:szCs w:val="22"/>
              </w:rPr>
            </w:pPr>
            <w:r w:rsidRPr="003322A4">
              <w:rPr>
                <w:b/>
                <w:bCs/>
                <w:sz w:val="22"/>
                <w:szCs w:val="22"/>
              </w:rPr>
              <w:t>2019</w:t>
            </w:r>
          </w:p>
        </w:tc>
        <w:tc>
          <w:tcPr>
            <w:tcW w:w="1041" w:type="dxa"/>
            <w:vAlign w:val="center"/>
          </w:tcPr>
          <w:p w:rsidR="004F75C6" w:rsidRPr="003322A4" w:rsidRDefault="004F75C6" w:rsidP="00F867A4">
            <w:pPr>
              <w:spacing w:after="0" w:line="240" w:lineRule="auto"/>
              <w:rPr>
                <w:b/>
                <w:bCs/>
                <w:sz w:val="22"/>
                <w:szCs w:val="22"/>
              </w:rPr>
            </w:pPr>
            <w:r w:rsidRPr="003322A4">
              <w:rPr>
                <w:b/>
                <w:bCs/>
                <w:sz w:val="22"/>
                <w:szCs w:val="22"/>
              </w:rPr>
              <w:t>2020</w:t>
            </w:r>
          </w:p>
        </w:tc>
        <w:tc>
          <w:tcPr>
            <w:tcW w:w="1007" w:type="dxa"/>
            <w:vAlign w:val="center"/>
          </w:tcPr>
          <w:p w:rsidR="004F75C6" w:rsidRPr="003322A4" w:rsidRDefault="004F75C6" w:rsidP="00F867A4">
            <w:pPr>
              <w:spacing w:after="0" w:line="240" w:lineRule="auto"/>
              <w:rPr>
                <w:b/>
                <w:bCs/>
                <w:sz w:val="22"/>
                <w:szCs w:val="22"/>
              </w:rPr>
            </w:pPr>
            <w:r w:rsidRPr="003322A4">
              <w:rPr>
                <w:b/>
                <w:bCs/>
                <w:sz w:val="22"/>
                <w:szCs w:val="22"/>
              </w:rPr>
              <w:t>2021</w:t>
            </w:r>
          </w:p>
        </w:tc>
        <w:tc>
          <w:tcPr>
            <w:tcW w:w="1092" w:type="dxa"/>
            <w:vAlign w:val="center"/>
          </w:tcPr>
          <w:p w:rsidR="004F75C6" w:rsidRPr="003322A4" w:rsidRDefault="004F75C6" w:rsidP="00F867A4">
            <w:pPr>
              <w:spacing w:after="0" w:line="240" w:lineRule="auto"/>
              <w:rPr>
                <w:b/>
                <w:bCs/>
                <w:sz w:val="22"/>
                <w:szCs w:val="22"/>
              </w:rPr>
            </w:pPr>
            <w:r w:rsidRPr="003322A4">
              <w:rPr>
                <w:b/>
                <w:bCs/>
                <w:sz w:val="22"/>
                <w:szCs w:val="22"/>
              </w:rPr>
              <w:t>2022</w:t>
            </w:r>
          </w:p>
        </w:tc>
        <w:tc>
          <w:tcPr>
            <w:tcW w:w="1005" w:type="dxa"/>
            <w:vAlign w:val="center"/>
          </w:tcPr>
          <w:p w:rsidR="004F75C6" w:rsidRPr="003322A4" w:rsidRDefault="004F75C6" w:rsidP="00F867A4">
            <w:pPr>
              <w:spacing w:after="0" w:line="240" w:lineRule="auto"/>
              <w:rPr>
                <w:b/>
                <w:bCs/>
                <w:sz w:val="22"/>
                <w:szCs w:val="22"/>
              </w:rPr>
            </w:pPr>
            <w:r w:rsidRPr="003322A4">
              <w:rPr>
                <w:b/>
                <w:bCs/>
                <w:sz w:val="22"/>
                <w:szCs w:val="22"/>
              </w:rPr>
              <w:t>2023</w:t>
            </w:r>
          </w:p>
        </w:tc>
      </w:tr>
      <w:tr w:rsidR="004F75C6" w:rsidRPr="00A47F2F" w:rsidTr="00F867A4">
        <w:trPr>
          <w:gridAfter w:val="1"/>
          <w:wAfter w:w="15" w:type="dxa"/>
          <w:trHeight w:val="549"/>
        </w:trPr>
        <w:tc>
          <w:tcPr>
            <w:tcW w:w="1757" w:type="dxa"/>
            <w:shd w:val="clear" w:color="auto" w:fill="auto"/>
            <w:vAlign w:val="center"/>
          </w:tcPr>
          <w:p w:rsidR="004F75C6" w:rsidRPr="007C7DE3" w:rsidRDefault="004F75C6" w:rsidP="00F867A4">
            <w:pPr>
              <w:spacing w:after="0" w:line="240" w:lineRule="auto"/>
              <w:rPr>
                <w:b/>
                <w:bCs/>
                <w:sz w:val="22"/>
                <w:szCs w:val="22"/>
              </w:rPr>
            </w:pPr>
            <w:r w:rsidRPr="007C7DE3">
              <w:rPr>
                <w:b/>
                <w:bCs/>
                <w:sz w:val="22"/>
                <w:szCs w:val="22"/>
              </w:rPr>
              <w:t>PG.3.1.1</w:t>
            </w:r>
          </w:p>
        </w:tc>
        <w:tc>
          <w:tcPr>
            <w:tcW w:w="5042" w:type="dxa"/>
            <w:shd w:val="clear" w:color="auto" w:fill="auto"/>
            <w:vAlign w:val="center"/>
          </w:tcPr>
          <w:p w:rsidR="004F75C6" w:rsidRPr="003322A4" w:rsidRDefault="004F75C6" w:rsidP="00F867A4">
            <w:pPr>
              <w:spacing w:after="0" w:line="240" w:lineRule="auto"/>
              <w:rPr>
                <w:sz w:val="22"/>
                <w:szCs w:val="22"/>
              </w:rPr>
            </w:pPr>
            <w:r>
              <w:t>Okulumuz mobil bilgilendirme sistemi ile ulaşılan veli oranı (%)</w:t>
            </w:r>
          </w:p>
        </w:tc>
        <w:tc>
          <w:tcPr>
            <w:tcW w:w="957" w:type="dxa"/>
            <w:shd w:val="clear" w:color="auto" w:fill="auto"/>
            <w:noWrap/>
            <w:vAlign w:val="center"/>
          </w:tcPr>
          <w:p w:rsidR="004F75C6" w:rsidRPr="003322A4" w:rsidRDefault="004F75C6" w:rsidP="00F867A4">
            <w:pPr>
              <w:spacing w:after="0" w:line="240" w:lineRule="auto"/>
              <w:rPr>
                <w:sz w:val="22"/>
                <w:szCs w:val="22"/>
              </w:rPr>
            </w:pPr>
          </w:p>
        </w:tc>
        <w:tc>
          <w:tcPr>
            <w:tcW w:w="1092" w:type="dxa"/>
            <w:gridSpan w:val="2"/>
            <w:shd w:val="clear" w:color="auto" w:fill="auto"/>
            <w:noWrap/>
            <w:vAlign w:val="center"/>
          </w:tcPr>
          <w:p w:rsidR="004F75C6" w:rsidRPr="003322A4" w:rsidRDefault="004F75C6" w:rsidP="00F867A4">
            <w:pPr>
              <w:spacing w:after="0" w:line="240" w:lineRule="auto"/>
              <w:rPr>
                <w:sz w:val="22"/>
                <w:szCs w:val="22"/>
              </w:rPr>
            </w:pPr>
            <w:r>
              <w:rPr>
                <w:sz w:val="22"/>
                <w:szCs w:val="22"/>
              </w:rPr>
              <w:t>100</w:t>
            </w:r>
          </w:p>
        </w:tc>
        <w:tc>
          <w:tcPr>
            <w:tcW w:w="1041" w:type="dxa"/>
          </w:tcPr>
          <w:p w:rsidR="004F75C6" w:rsidRPr="003322A4" w:rsidRDefault="004F75C6" w:rsidP="00F867A4">
            <w:pPr>
              <w:spacing w:after="0" w:line="240" w:lineRule="auto"/>
              <w:rPr>
                <w:sz w:val="22"/>
                <w:szCs w:val="22"/>
              </w:rPr>
            </w:pPr>
            <w:r>
              <w:rPr>
                <w:sz w:val="22"/>
                <w:szCs w:val="22"/>
              </w:rPr>
              <w:t>100</w:t>
            </w:r>
          </w:p>
        </w:tc>
        <w:tc>
          <w:tcPr>
            <w:tcW w:w="1007" w:type="dxa"/>
          </w:tcPr>
          <w:p w:rsidR="004F75C6" w:rsidRPr="003322A4" w:rsidRDefault="004F75C6" w:rsidP="00F867A4">
            <w:pPr>
              <w:spacing w:after="0" w:line="240" w:lineRule="auto"/>
              <w:rPr>
                <w:sz w:val="22"/>
                <w:szCs w:val="22"/>
              </w:rPr>
            </w:pPr>
            <w:r>
              <w:rPr>
                <w:sz w:val="22"/>
                <w:szCs w:val="22"/>
              </w:rPr>
              <w:t>100</w:t>
            </w:r>
          </w:p>
        </w:tc>
        <w:tc>
          <w:tcPr>
            <w:tcW w:w="1092" w:type="dxa"/>
          </w:tcPr>
          <w:p w:rsidR="004F75C6" w:rsidRPr="003322A4" w:rsidRDefault="004F75C6" w:rsidP="00F867A4">
            <w:pPr>
              <w:spacing w:after="0" w:line="240" w:lineRule="auto"/>
              <w:rPr>
                <w:sz w:val="22"/>
                <w:szCs w:val="22"/>
              </w:rPr>
            </w:pPr>
            <w:r>
              <w:rPr>
                <w:sz w:val="22"/>
                <w:szCs w:val="22"/>
              </w:rPr>
              <w:t>100</w:t>
            </w:r>
          </w:p>
        </w:tc>
        <w:tc>
          <w:tcPr>
            <w:tcW w:w="1005" w:type="dxa"/>
          </w:tcPr>
          <w:p w:rsidR="004F75C6" w:rsidRPr="003322A4" w:rsidRDefault="004F75C6" w:rsidP="00F867A4">
            <w:pPr>
              <w:spacing w:after="0" w:line="240" w:lineRule="auto"/>
              <w:rPr>
                <w:sz w:val="22"/>
                <w:szCs w:val="22"/>
              </w:rPr>
            </w:pPr>
            <w:r>
              <w:rPr>
                <w:sz w:val="22"/>
                <w:szCs w:val="22"/>
              </w:rPr>
              <w:t>100</w:t>
            </w:r>
          </w:p>
        </w:tc>
      </w:tr>
      <w:tr w:rsidR="004F75C6" w:rsidRPr="00A47F2F" w:rsidTr="00F867A4">
        <w:trPr>
          <w:gridAfter w:val="1"/>
          <w:wAfter w:w="15" w:type="dxa"/>
          <w:trHeight w:val="549"/>
        </w:trPr>
        <w:tc>
          <w:tcPr>
            <w:tcW w:w="1757" w:type="dxa"/>
            <w:shd w:val="clear" w:color="auto" w:fill="auto"/>
            <w:vAlign w:val="center"/>
          </w:tcPr>
          <w:p w:rsidR="004F75C6" w:rsidRPr="007C7DE3" w:rsidRDefault="004F75C6" w:rsidP="00F867A4">
            <w:pPr>
              <w:rPr>
                <w:sz w:val="22"/>
                <w:szCs w:val="22"/>
              </w:rPr>
            </w:pPr>
            <w:r w:rsidRPr="007C7DE3">
              <w:rPr>
                <w:b/>
                <w:bCs/>
                <w:sz w:val="22"/>
                <w:szCs w:val="22"/>
              </w:rPr>
              <w:t>PG.3.2.2</w:t>
            </w:r>
          </w:p>
        </w:tc>
        <w:tc>
          <w:tcPr>
            <w:tcW w:w="5042" w:type="dxa"/>
            <w:shd w:val="clear" w:color="auto" w:fill="auto"/>
            <w:vAlign w:val="center"/>
          </w:tcPr>
          <w:p w:rsidR="004F75C6" w:rsidRPr="003322A4" w:rsidRDefault="004F75C6" w:rsidP="00F867A4">
            <w:pPr>
              <w:spacing w:after="0" w:line="240" w:lineRule="auto"/>
              <w:rPr>
                <w:sz w:val="22"/>
                <w:szCs w:val="22"/>
              </w:rPr>
            </w:pPr>
            <w:r>
              <w:t>Okul web sitemizin kullanım sıklığı(%)</w:t>
            </w:r>
          </w:p>
        </w:tc>
        <w:tc>
          <w:tcPr>
            <w:tcW w:w="957" w:type="dxa"/>
            <w:shd w:val="clear" w:color="auto" w:fill="auto"/>
            <w:noWrap/>
            <w:vAlign w:val="center"/>
          </w:tcPr>
          <w:p w:rsidR="004F75C6" w:rsidRPr="003322A4" w:rsidRDefault="004F75C6" w:rsidP="00F867A4">
            <w:pPr>
              <w:spacing w:after="0" w:line="240" w:lineRule="auto"/>
              <w:rPr>
                <w:sz w:val="22"/>
                <w:szCs w:val="22"/>
              </w:rPr>
            </w:pPr>
          </w:p>
        </w:tc>
        <w:tc>
          <w:tcPr>
            <w:tcW w:w="1092" w:type="dxa"/>
            <w:gridSpan w:val="2"/>
            <w:shd w:val="clear" w:color="auto" w:fill="auto"/>
            <w:noWrap/>
            <w:vAlign w:val="center"/>
          </w:tcPr>
          <w:p w:rsidR="004F75C6" w:rsidRPr="003322A4" w:rsidRDefault="004F75C6" w:rsidP="00F867A4">
            <w:pPr>
              <w:spacing w:after="0" w:line="240" w:lineRule="auto"/>
              <w:rPr>
                <w:sz w:val="22"/>
                <w:szCs w:val="22"/>
              </w:rPr>
            </w:pPr>
            <w:r>
              <w:rPr>
                <w:sz w:val="22"/>
                <w:szCs w:val="22"/>
              </w:rPr>
              <w:t>80</w:t>
            </w:r>
          </w:p>
        </w:tc>
        <w:tc>
          <w:tcPr>
            <w:tcW w:w="1041" w:type="dxa"/>
          </w:tcPr>
          <w:p w:rsidR="004F75C6" w:rsidRPr="003322A4" w:rsidRDefault="004F75C6" w:rsidP="00F867A4">
            <w:pPr>
              <w:spacing w:after="0" w:line="240" w:lineRule="auto"/>
              <w:rPr>
                <w:sz w:val="22"/>
                <w:szCs w:val="22"/>
              </w:rPr>
            </w:pPr>
            <w:r>
              <w:rPr>
                <w:sz w:val="22"/>
                <w:szCs w:val="22"/>
              </w:rPr>
              <w:t>85</w:t>
            </w:r>
          </w:p>
        </w:tc>
        <w:tc>
          <w:tcPr>
            <w:tcW w:w="1007" w:type="dxa"/>
          </w:tcPr>
          <w:p w:rsidR="004F75C6" w:rsidRPr="003322A4" w:rsidRDefault="004F75C6" w:rsidP="00F867A4">
            <w:pPr>
              <w:spacing w:after="0" w:line="240" w:lineRule="auto"/>
              <w:rPr>
                <w:sz w:val="22"/>
                <w:szCs w:val="22"/>
              </w:rPr>
            </w:pPr>
            <w:r>
              <w:rPr>
                <w:sz w:val="22"/>
                <w:szCs w:val="22"/>
              </w:rPr>
              <w:t>90</w:t>
            </w:r>
          </w:p>
        </w:tc>
        <w:tc>
          <w:tcPr>
            <w:tcW w:w="1092" w:type="dxa"/>
          </w:tcPr>
          <w:p w:rsidR="004F75C6" w:rsidRPr="003322A4" w:rsidRDefault="004F75C6" w:rsidP="00F867A4">
            <w:pPr>
              <w:spacing w:after="0" w:line="240" w:lineRule="auto"/>
              <w:rPr>
                <w:sz w:val="22"/>
                <w:szCs w:val="22"/>
              </w:rPr>
            </w:pPr>
            <w:r>
              <w:rPr>
                <w:sz w:val="22"/>
                <w:szCs w:val="22"/>
              </w:rPr>
              <w:t>95</w:t>
            </w:r>
          </w:p>
        </w:tc>
        <w:tc>
          <w:tcPr>
            <w:tcW w:w="1005" w:type="dxa"/>
          </w:tcPr>
          <w:p w:rsidR="004F75C6" w:rsidRPr="003322A4" w:rsidRDefault="004F75C6" w:rsidP="00F867A4">
            <w:pPr>
              <w:spacing w:after="0" w:line="240" w:lineRule="auto"/>
              <w:rPr>
                <w:sz w:val="22"/>
                <w:szCs w:val="22"/>
              </w:rPr>
            </w:pPr>
            <w:r>
              <w:rPr>
                <w:sz w:val="22"/>
                <w:szCs w:val="22"/>
              </w:rPr>
              <w:t>100</w:t>
            </w:r>
          </w:p>
        </w:tc>
      </w:tr>
      <w:tr w:rsidR="004F75C6" w:rsidRPr="00A47F2F" w:rsidTr="00F867A4">
        <w:trPr>
          <w:gridAfter w:val="1"/>
          <w:wAfter w:w="15" w:type="dxa"/>
          <w:trHeight w:val="549"/>
        </w:trPr>
        <w:tc>
          <w:tcPr>
            <w:tcW w:w="1757" w:type="dxa"/>
            <w:shd w:val="clear" w:color="auto" w:fill="auto"/>
            <w:vAlign w:val="center"/>
          </w:tcPr>
          <w:p w:rsidR="004F75C6" w:rsidRPr="007C7DE3" w:rsidRDefault="004F75C6" w:rsidP="00F867A4">
            <w:pPr>
              <w:rPr>
                <w:sz w:val="22"/>
                <w:szCs w:val="22"/>
              </w:rPr>
            </w:pPr>
            <w:r w:rsidRPr="007C7DE3">
              <w:rPr>
                <w:b/>
                <w:bCs/>
                <w:sz w:val="22"/>
                <w:szCs w:val="22"/>
              </w:rPr>
              <w:t>PG.3.3.3</w:t>
            </w:r>
          </w:p>
        </w:tc>
        <w:tc>
          <w:tcPr>
            <w:tcW w:w="5042" w:type="dxa"/>
            <w:shd w:val="clear" w:color="auto" w:fill="auto"/>
            <w:vAlign w:val="center"/>
          </w:tcPr>
          <w:p w:rsidR="004F75C6" w:rsidRPr="003322A4" w:rsidRDefault="004F75C6" w:rsidP="00F867A4">
            <w:pPr>
              <w:spacing w:after="0" w:line="240" w:lineRule="auto"/>
              <w:rPr>
                <w:sz w:val="22"/>
                <w:szCs w:val="22"/>
              </w:rPr>
            </w:pPr>
            <w:r>
              <w:t>Okulumuz öğretmenlerinin ihtiyaç duyduğu bilgi, belge ve dokümanlara ulaşım oranı (%)</w:t>
            </w:r>
          </w:p>
        </w:tc>
        <w:tc>
          <w:tcPr>
            <w:tcW w:w="957" w:type="dxa"/>
            <w:shd w:val="clear" w:color="auto" w:fill="auto"/>
            <w:noWrap/>
            <w:vAlign w:val="center"/>
          </w:tcPr>
          <w:p w:rsidR="004F75C6" w:rsidRPr="003322A4" w:rsidRDefault="004F75C6" w:rsidP="00F867A4">
            <w:pPr>
              <w:spacing w:after="0" w:line="240" w:lineRule="auto"/>
              <w:rPr>
                <w:sz w:val="22"/>
                <w:szCs w:val="22"/>
              </w:rPr>
            </w:pPr>
          </w:p>
        </w:tc>
        <w:tc>
          <w:tcPr>
            <w:tcW w:w="1092" w:type="dxa"/>
            <w:gridSpan w:val="2"/>
            <w:shd w:val="clear" w:color="auto" w:fill="auto"/>
            <w:noWrap/>
            <w:vAlign w:val="center"/>
          </w:tcPr>
          <w:p w:rsidR="004F75C6" w:rsidRPr="003322A4" w:rsidRDefault="004F75C6" w:rsidP="00F867A4">
            <w:pPr>
              <w:spacing w:after="0" w:line="240" w:lineRule="auto"/>
              <w:rPr>
                <w:sz w:val="22"/>
                <w:szCs w:val="22"/>
              </w:rPr>
            </w:pPr>
            <w:r>
              <w:rPr>
                <w:sz w:val="22"/>
                <w:szCs w:val="22"/>
              </w:rPr>
              <w:t>100</w:t>
            </w:r>
          </w:p>
        </w:tc>
        <w:tc>
          <w:tcPr>
            <w:tcW w:w="1041" w:type="dxa"/>
          </w:tcPr>
          <w:p w:rsidR="004F75C6" w:rsidRPr="003322A4" w:rsidRDefault="004F75C6" w:rsidP="00F867A4">
            <w:pPr>
              <w:spacing w:after="0" w:line="240" w:lineRule="auto"/>
              <w:rPr>
                <w:sz w:val="22"/>
                <w:szCs w:val="22"/>
              </w:rPr>
            </w:pPr>
            <w:r>
              <w:rPr>
                <w:sz w:val="22"/>
                <w:szCs w:val="22"/>
              </w:rPr>
              <w:t>100</w:t>
            </w:r>
          </w:p>
        </w:tc>
        <w:tc>
          <w:tcPr>
            <w:tcW w:w="1007" w:type="dxa"/>
          </w:tcPr>
          <w:p w:rsidR="004F75C6" w:rsidRPr="003322A4" w:rsidRDefault="004F75C6" w:rsidP="00F867A4">
            <w:pPr>
              <w:spacing w:after="0" w:line="240" w:lineRule="auto"/>
              <w:rPr>
                <w:sz w:val="22"/>
                <w:szCs w:val="22"/>
              </w:rPr>
            </w:pPr>
            <w:r>
              <w:rPr>
                <w:sz w:val="22"/>
                <w:szCs w:val="22"/>
              </w:rPr>
              <w:t>100</w:t>
            </w:r>
          </w:p>
        </w:tc>
        <w:tc>
          <w:tcPr>
            <w:tcW w:w="1092" w:type="dxa"/>
          </w:tcPr>
          <w:p w:rsidR="004F75C6" w:rsidRPr="003322A4" w:rsidRDefault="004F75C6" w:rsidP="00F867A4">
            <w:pPr>
              <w:spacing w:after="0" w:line="240" w:lineRule="auto"/>
              <w:rPr>
                <w:sz w:val="22"/>
                <w:szCs w:val="22"/>
              </w:rPr>
            </w:pPr>
            <w:r>
              <w:rPr>
                <w:sz w:val="22"/>
                <w:szCs w:val="22"/>
              </w:rPr>
              <w:t>100</w:t>
            </w:r>
          </w:p>
        </w:tc>
        <w:tc>
          <w:tcPr>
            <w:tcW w:w="1005" w:type="dxa"/>
          </w:tcPr>
          <w:p w:rsidR="004F75C6" w:rsidRPr="003322A4" w:rsidRDefault="004F75C6" w:rsidP="00F867A4">
            <w:pPr>
              <w:spacing w:after="0" w:line="240" w:lineRule="auto"/>
              <w:rPr>
                <w:sz w:val="22"/>
                <w:szCs w:val="22"/>
              </w:rPr>
            </w:pPr>
            <w:r>
              <w:rPr>
                <w:sz w:val="22"/>
                <w:szCs w:val="22"/>
              </w:rPr>
              <w:t>100</w:t>
            </w:r>
          </w:p>
        </w:tc>
      </w:tr>
    </w:tbl>
    <w:p w:rsidR="004F75C6" w:rsidRDefault="004F75C6" w:rsidP="004F75C6"/>
    <w:p w:rsidR="004F75C6" w:rsidRDefault="004F75C6" w:rsidP="004F75C6"/>
    <w:p w:rsidR="004F75C6" w:rsidRDefault="004F75C6" w:rsidP="004F75C6"/>
    <w:p w:rsidR="004F75C6" w:rsidRDefault="004F75C6" w:rsidP="004F75C6">
      <w:pPr>
        <w:rPr>
          <w:b/>
          <w:sz w:val="28"/>
        </w:rPr>
      </w:pPr>
    </w:p>
    <w:p w:rsidR="004F75C6" w:rsidRDefault="004F75C6" w:rsidP="004F75C6">
      <w:pPr>
        <w:rPr>
          <w:b/>
          <w:sz w:val="28"/>
        </w:rPr>
      </w:pPr>
      <w:r w:rsidRPr="002B6FDB">
        <w:rPr>
          <w:b/>
          <w:sz w:val="28"/>
        </w:rPr>
        <w:t>Eylemler</w:t>
      </w:r>
    </w:p>
    <w:p w:rsidR="004F75C6" w:rsidRPr="002B6FDB" w:rsidRDefault="004F75C6" w:rsidP="004F75C6">
      <w:pPr>
        <w:rPr>
          <w:b/>
          <w:sz w:val="28"/>
        </w:rPr>
      </w:pPr>
    </w:p>
    <w:tbl>
      <w:tblPr>
        <w:tblW w:w="4829" w:type="pct"/>
        <w:tblLayout w:type="fixed"/>
        <w:tblCellMar>
          <w:left w:w="70" w:type="dxa"/>
          <w:right w:w="70" w:type="dxa"/>
        </w:tblCellMar>
        <w:tblLook w:val="04A0"/>
      </w:tblPr>
      <w:tblGrid>
        <w:gridCol w:w="964"/>
        <w:gridCol w:w="6349"/>
        <w:gridCol w:w="3172"/>
        <w:gridCol w:w="3175"/>
      </w:tblGrid>
      <w:tr w:rsidR="004F75C6" w:rsidRPr="00A47F2F" w:rsidTr="00F867A4">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F75C6" w:rsidRPr="00A47F2F" w:rsidRDefault="004F75C6" w:rsidP="00F867A4">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4F75C6" w:rsidRPr="00A47F2F" w:rsidRDefault="004F75C6" w:rsidP="00F867A4">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center"/>
              <w:rPr>
                <w:b/>
                <w:bCs/>
                <w:color w:val="000000"/>
                <w:szCs w:val="24"/>
              </w:rPr>
            </w:pPr>
            <w:r>
              <w:rPr>
                <w:b/>
                <w:bCs/>
                <w:color w:val="000000"/>
                <w:szCs w:val="24"/>
              </w:rPr>
              <w:t>Eylem Tarihi</w:t>
            </w:r>
          </w:p>
        </w:tc>
      </w:tr>
      <w:tr w:rsidR="004F75C6" w:rsidRPr="00A47F2F" w:rsidTr="00F867A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4F75C6" w:rsidRPr="00A47F2F" w:rsidRDefault="004F75C6" w:rsidP="00F867A4">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sidRPr="00797B6E">
              <w:rPr>
                <w:color w:val="000000"/>
                <w:szCs w:val="24"/>
              </w:rPr>
              <w:t>Yönetim ve öğrenme etkinliklerinin izlenmesi, değerlendirilmesi ve geliştirilmesi amacıyla veriye dayalı yönetim yapısı desteklenecektir.</w:t>
            </w:r>
          </w:p>
        </w:tc>
        <w:tc>
          <w:tcPr>
            <w:tcW w:w="1161"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Eğitim Öğretim Süresince</w:t>
            </w:r>
          </w:p>
        </w:tc>
      </w:tr>
      <w:tr w:rsidR="004F75C6" w:rsidRPr="00A47F2F" w:rsidTr="00F867A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F75C6" w:rsidRPr="00A47F2F" w:rsidRDefault="004F75C6" w:rsidP="00F867A4">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szCs w:val="24"/>
                <w:highlight w:val="green"/>
              </w:rPr>
            </w:pPr>
            <w:r>
              <w:t>Okulumuzca bilgi edinme sistemleri vasıtasıyla bilgi istenilen konuların analizi yapılacak, sıklıkla talep edilen bilgiler web sitemizde yayınlanarak kamuoyu ile düzenli olarak paylaşılacaktır. Böylelikle mükerrer bilgi taleplerinin önüne geçilecektir.</w:t>
            </w:r>
          </w:p>
        </w:tc>
        <w:tc>
          <w:tcPr>
            <w:tcW w:w="1161"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proofErr w:type="gramStart"/>
            <w:r>
              <w:rPr>
                <w:color w:val="000000"/>
                <w:szCs w:val="24"/>
              </w:rPr>
              <w:t>Okul  müdürü</w:t>
            </w:r>
            <w:proofErr w:type="gramEnd"/>
          </w:p>
        </w:tc>
        <w:tc>
          <w:tcPr>
            <w:tcW w:w="1162"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Eğitim Öğretim Süresince</w:t>
            </w:r>
          </w:p>
        </w:tc>
      </w:tr>
      <w:tr w:rsidR="004F75C6" w:rsidRPr="00A47F2F" w:rsidTr="00F867A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F75C6" w:rsidRPr="00A47F2F" w:rsidRDefault="004F75C6" w:rsidP="00F867A4">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szCs w:val="24"/>
                <w:highlight w:val="green"/>
              </w:rPr>
            </w:pPr>
            <w:r>
              <w:t>Öğretmenlerimizin ihtiyaç duyduğu bilgi, belge ve dokümanlara hızlı bir şekilde erişim sağlayabilmesi amacıyla doküman ve veri yönetim merkezi oluşturulması desteklenecektir.</w:t>
            </w:r>
          </w:p>
        </w:tc>
        <w:tc>
          <w:tcPr>
            <w:tcW w:w="1161"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Tüm Paydaşlar</w:t>
            </w:r>
          </w:p>
        </w:tc>
        <w:tc>
          <w:tcPr>
            <w:tcW w:w="1162" w:type="pct"/>
            <w:tcBorders>
              <w:top w:val="nil"/>
              <w:left w:val="nil"/>
              <w:bottom w:val="single" w:sz="8" w:space="0" w:color="auto"/>
              <w:right w:val="single" w:sz="8" w:space="0" w:color="auto"/>
            </w:tcBorders>
            <w:shd w:val="clear" w:color="auto" w:fill="auto"/>
            <w:vAlign w:val="center"/>
          </w:tcPr>
          <w:p w:rsidR="004F75C6" w:rsidRPr="00A47F2F" w:rsidRDefault="004F75C6" w:rsidP="00F867A4">
            <w:pPr>
              <w:spacing w:after="0" w:line="240" w:lineRule="auto"/>
              <w:jc w:val="both"/>
              <w:rPr>
                <w:color w:val="000000"/>
                <w:szCs w:val="24"/>
              </w:rPr>
            </w:pPr>
            <w:r>
              <w:rPr>
                <w:color w:val="000000"/>
                <w:szCs w:val="24"/>
              </w:rPr>
              <w:t>Eğitim Öğretim Süresince</w:t>
            </w:r>
          </w:p>
        </w:tc>
      </w:tr>
    </w:tbl>
    <w:p w:rsidR="004F75C6" w:rsidRDefault="004F75C6" w:rsidP="004F75C6"/>
    <w:p w:rsidR="004F75C6" w:rsidRPr="00A47F2F" w:rsidRDefault="004F75C6" w:rsidP="004F75C6">
      <w:pPr>
        <w:pStyle w:val="Balk1"/>
      </w:pPr>
      <w:r>
        <w:br w:type="page"/>
      </w:r>
      <w:bookmarkStart w:id="44" w:name="_Toc531097547"/>
      <w:r w:rsidRPr="00A47F2F">
        <w:lastRenderedPageBreak/>
        <w:t>V. BÖLÜM</w:t>
      </w:r>
      <w:r>
        <w:t>:</w:t>
      </w:r>
      <w:bookmarkStart w:id="45" w:name="_Toc416085168"/>
      <w:bookmarkStart w:id="46" w:name="_Toc529519471"/>
      <w:r>
        <w:t xml:space="preserve"> </w:t>
      </w:r>
      <w:r w:rsidRPr="00A47F2F">
        <w:t>MALİYETLENDİRME</w:t>
      </w:r>
      <w:bookmarkEnd w:id="44"/>
      <w:bookmarkEnd w:id="45"/>
      <w:bookmarkEnd w:id="46"/>
    </w:p>
    <w:p w:rsidR="004F75C6" w:rsidRDefault="004F75C6" w:rsidP="004F75C6">
      <w:pPr>
        <w:pStyle w:val="ResimYazs"/>
        <w:spacing w:after="0"/>
        <w:rPr>
          <w:bCs w:val="0"/>
          <w:color w:val="auto"/>
          <w:sz w:val="24"/>
          <w:szCs w:val="24"/>
        </w:rPr>
      </w:pPr>
      <w:r w:rsidRPr="00A47F2F">
        <w:rPr>
          <w:bCs w:val="0"/>
          <w:color w:val="auto"/>
          <w:sz w:val="24"/>
          <w:szCs w:val="24"/>
        </w:rPr>
        <w:t xml:space="preserve">2019-2023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p w:rsidR="004F75C6" w:rsidRDefault="004F75C6" w:rsidP="004F75C6"/>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4F75C6" w:rsidRPr="00D41148" w:rsidTr="00F867A4">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4F75C6" w:rsidRPr="00D41148" w:rsidRDefault="004F75C6" w:rsidP="00F867A4">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F75C6" w:rsidRPr="00D41148" w:rsidRDefault="004F75C6" w:rsidP="00F867A4">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F75C6" w:rsidRPr="00D41148" w:rsidRDefault="004F75C6" w:rsidP="00F867A4">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F75C6" w:rsidRPr="00D41148" w:rsidRDefault="004F75C6" w:rsidP="00F867A4">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F75C6" w:rsidRPr="00D41148" w:rsidRDefault="004F75C6" w:rsidP="00F867A4">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F75C6" w:rsidRPr="00D41148" w:rsidRDefault="004F75C6" w:rsidP="00F867A4">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4F75C6" w:rsidRPr="00D41148" w:rsidRDefault="004F75C6" w:rsidP="00F867A4">
            <w:pPr>
              <w:spacing w:after="0" w:line="240" w:lineRule="auto"/>
              <w:rPr>
                <w:b/>
                <w:bCs/>
                <w:color w:val="FFFFFF"/>
                <w:sz w:val="22"/>
                <w:szCs w:val="22"/>
              </w:rPr>
            </w:pPr>
            <w:r w:rsidRPr="00D41148">
              <w:rPr>
                <w:b/>
                <w:bCs/>
                <w:color w:val="FFFFFF"/>
                <w:sz w:val="22"/>
                <w:szCs w:val="22"/>
              </w:rPr>
              <w:t>Toplam</w:t>
            </w:r>
          </w:p>
        </w:tc>
      </w:tr>
      <w:tr w:rsidR="004F75C6" w:rsidRPr="00D41148" w:rsidTr="00F867A4">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4F75C6" w:rsidRPr="00D41148" w:rsidRDefault="004F75C6" w:rsidP="00F867A4">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4F75C6" w:rsidRPr="00D41148" w:rsidRDefault="004F75C6" w:rsidP="00F867A4">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4F75C6" w:rsidRPr="00D41148" w:rsidRDefault="004F75C6" w:rsidP="00F867A4">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4F75C6" w:rsidRPr="00D41148" w:rsidRDefault="004F75C6" w:rsidP="00F867A4">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4F75C6" w:rsidRPr="00D41148" w:rsidRDefault="004F75C6" w:rsidP="00F867A4">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4F75C6" w:rsidRPr="00D41148" w:rsidRDefault="004F75C6" w:rsidP="00F867A4">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4F75C6" w:rsidRPr="00D41148" w:rsidRDefault="004F75C6" w:rsidP="00F867A4">
            <w:pPr>
              <w:spacing w:after="0" w:line="240" w:lineRule="auto"/>
              <w:rPr>
                <w:b/>
                <w:bCs/>
                <w:color w:val="FFFFFF"/>
                <w:sz w:val="22"/>
                <w:szCs w:val="22"/>
              </w:rPr>
            </w:pPr>
          </w:p>
        </w:tc>
      </w:tr>
      <w:tr w:rsidR="004F75C6" w:rsidRPr="00D41148" w:rsidTr="00F867A4">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4F75C6" w:rsidRPr="00D41148" w:rsidRDefault="004F75C6" w:rsidP="00F867A4">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4F75C6" w:rsidRPr="00D41148" w:rsidRDefault="004F75C6" w:rsidP="00F867A4">
            <w:pPr>
              <w:spacing w:after="0" w:line="240" w:lineRule="auto"/>
              <w:rPr>
                <w:color w:val="000000"/>
                <w:sz w:val="20"/>
                <w:szCs w:val="20"/>
              </w:rPr>
            </w:pPr>
          </w:p>
        </w:tc>
      </w:tr>
      <w:tr w:rsidR="004F75C6" w:rsidRPr="00D41148" w:rsidTr="00F867A4">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4F75C6" w:rsidRPr="00D41148" w:rsidRDefault="004F75C6" w:rsidP="00F867A4">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4F75C6" w:rsidRPr="00D41148" w:rsidRDefault="004F75C6" w:rsidP="00F867A4">
            <w:pPr>
              <w:spacing w:after="0" w:line="240" w:lineRule="auto"/>
              <w:rPr>
                <w:color w:val="000000"/>
                <w:sz w:val="20"/>
                <w:szCs w:val="20"/>
              </w:rPr>
            </w:pPr>
          </w:p>
        </w:tc>
      </w:tr>
      <w:tr w:rsidR="004F75C6" w:rsidRPr="00D41148" w:rsidTr="00F867A4">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4F75C6" w:rsidRPr="00D41148" w:rsidRDefault="004F75C6" w:rsidP="00F867A4">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r>
              <w:rPr>
                <w:color w:val="000000"/>
                <w:sz w:val="20"/>
                <w:szCs w:val="20"/>
              </w:rPr>
              <w:t>20000,00</w:t>
            </w: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r>
              <w:rPr>
                <w:color w:val="000000"/>
                <w:sz w:val="20"/>
                <w:szCs w:val="20"/>
              </w:rPr>
              <w:t>15000,00</w:t>
            </w: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r>
              <w:rPr>
                <w:color w:val="000000"/>
                <w:sz w:val="20"/>
                <w:szCs w:val="20"/>
              </w:rPr>
              <w:t>25000,00</w:t>
            </w: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r>
              <w:rPr>
                <w:color w:val="000000"/>
                <w:sz w:val="20"/>
                <w:szCs w:val="20"/>
              </w:rPr>
              <w:t>25000,00</w:t>
            </w:r>
          </w:p>
        </w:tc>
        <w:tc>
          <w:tcPr>
            <w:tcW w:w="1134" w:type="dxa"/>
            <w:tcBorders>
              <w:top w:val="nil"/>
              <w:left w:val="nil"/>
              <w:bottom w:val="single" w:sz="4"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r>
              <w:rPr>
                <w:color w:val="000000"/>
                <w:sz w:val="20"/>
                <w:szCs w:val="20"/>
              </w:rPr>
              <w:t>30000,00</w:t>
            </w:r>
          </w:p>
        </w:tc>
        <w:tc>
          <w:tcPr>
            <w:tcW w:w="1560" w:type="dxa"/>
            <w:tcBorders>
              <w:top w:val="nil"/>
              <w:left w:val="nil"/>
              <w:bottom w:val="single" w:sz="4" w:space="0" w:color="000000"/>
              <w:right w:val="single" w:sz="12" w:space="0" w:color="000000"/>
            </w:tcBorders>
            <w:shd w:val="clear" w:color="auto" w:fill="auto"/>
            <w:vAlign w:val="center"/>
          </w:tcPr>
          <w:p w:rsidR="004F75C6" w:rsidRPr="00D41148" w:rsidRDefault="004F75C6" w:rsidP="00F867A4">
            <w:pPr>
              <w:spacing w:after="0" w:line="240" w:lineRule="auto"/>
              <w:rPr>
                <w:color w:val="000000"/>
                <w:sz w:val="20"/>
                <w:szCs w:val="20"/>
              </w:rPr>
            </w:pPr>
            <w:r>
              <w:rPr>
                <w:color w:val="000000"/>
                <w:sz w:val="20"/>
                <w:szCs w:val="20"/>
              </w:rPr>
              <w:t>115000,00</w:t>
            </w:r>
          </w:p>
        </w:tc>
      </w:tr>
      <w:tr w:rsidR="004F75C6" w:rsidRPr="00D41148" w:rsidTr="00F867A4">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4F75C6" w:rsidRPr="00D41148" w:rsidRDefault="004F75C6" w:rsidP="00F867A4">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r>
              <w:rPr>
                <w:color w:val="000000"/>
                <w:sz w:val="20"/>
                <w:szCs w:val="20"/>
              </w:rPr>
              <w:t>20000,00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r>
              <w:rPr>
                <w:color w:val="000000"/>
                <w:sz w:val="20"/>
                <w:szCs w:val="20"/>
              </w:rPr>
              <w:t>15000,00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r>
              <w:rPr>
                <w:color w:val="000000"/>
                <w:sz w:val="20"/>
                <w:szCs w:val="20"/>
              </w:rPr>
              <w:t>25000,00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r>
              <w:rPr>
                <w:color w:val="000000"/>
                <w:sz w:val="20"/>
                <w:szCs w:val="20"/>
              </w:rPr>
              <w:t>25000,00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F75C6" w:rsidRPr="00D41148" w:rsidRDefault="004F75C6" w:rsidP="00F867A4">
            <w:pPr>
              <w:spacing w:after="0" w:line="240" w:lineRule="auto"/>
              <w:rPr>
                <w:color w:val="000000"/>
                <w:sz w:val="20"/>
                <w:szCs w:val="20"/>
              </w:rPr>
            </w:pPr>
            <w:r>
              <w:rPr>
                <w:color w:val="000000"/>
                <w:sz w:val="20"/>
                <w:szCs w:val="20"/>
              </w:rPr>
              <w:t>30000,00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4F75C6" w:rsidRPr="00D41148" w:rsidRDefault="004F75C6" w:rsidP="00F867A4">
            <w:pPr>
              <w:spacing w:after="0" w:line="240" w:lineRule="auto"/>
              <w:rPr>
                <w:color w:val="000000"/>
                <w:sz w:val="20"/>
                <w:szCs w:val="20"/>
              </w:rPr>
            </w:pPr>
            <w:r>
              <w:rPr>
                <w:color w:val="000000"/>
                <w:sz w:val="20"/>
                <w:szCs w:val="20"/>
              </w:rPr>
              <w:t>115000,00</w:t>
            </w:r>
          </w:p>
        </w:tc>
      </w:tr>
    </w:tbl>
    <w:p w:rsidR="004F75C6" w:rsidRDefault="004F75C6" w:rsidP="004F75C6"/>
    <w:p w:rsidR="004F75C6" w:rsidRPr="008D4E73" w:rsidRDefault="004F75C6" w:rsidP="004F75C6">
      <w:pPr>
        <w:pStyle w:val="Balk1"/>
      </w:pPr>
      <w:bookmarkStart w:id="47" w:name="_Toc416085171"/>
      <w:bookmarkStart w:id="48" w:name="_Toc529519472"/>
      <w:r w:rsidRPr="008D4E73">
        <w:t>VI. BÖLÜM</w:t>
      </w:r>
      <w:bookmarkEnd w:id="47"/>
      <w:bookmarkEnd w:id="48"/>
      <w:r w:rsidRPr="008D4E73">
        <w:t>:</w:t>
      </w:r>
      <w:bookmarkStart w:id="49" w:name="_Toc416085172"/>
      <w:bookmarkStart w:id="50" w:name="_Toc529519473"/>
      <w:r w:rsidRPr="008D4E73">
        <w:t xml:space="preserve"> İZLEME VE DEĞERLENDİRME</w:t>
      </w:r>
      <w:bookmarkEnd w:id="49"/>
      <w:bookmarkEnd w:id="50"/>
    </w:p>
    <w:p w:rsidR="004F75C6" w:rsidRPr="003152E4" w:rsidRDefault="004F75C6" w:rsidP="004F75C6">
      <w:pPr>
        <w:ind w:firstLine="708"/>
        <w:jc w:val="both"/>
      </w:pPr>
      <w:r w:rsidRPr="003152E4">
        <w:t xml:space="preserve">Okulumuz Stratejik Planı izleme ve değerlendirme çalışmalarında 5 yıllık Stratejik Planın izlenmesi ve 1 yıllık gelişim planın izlenmesi olarak ikili bir ayrıma gidilecektir. </w:t>
      </w:r>
    </w:p>
    <w:p w:rsidR="004F75C6" w:rsidRPr="003152E4" w:rsidRDefault="004F75C6" w:rsidP="004F75C6">
      <w:pPr>
        <w:ind w:firstLine="708"/>
        <w:jc w:val="both"/>
      </w:pPr>
      <w:r w:rsidRPr="003152E4">
        <w:t>Stratejik planın izlenmesinde 6 aylık dönemlerde izleme yapılacak denetim birimleri, il ve ilçe millî eğitim müdürlüğü ve Bakanlık denetim ve kontrollerine hazır halde tutulacaktır.</w:t>
      </w:r>
    </w:p>
    <w:p w:rsidR="004F75C6" w:rsidRPr="003152E4" w:rsidRDefault="004F75C6" w:rsidP="004F75C6">
      <w:pPr>
        <w:ind w:firstLine="708"/>
        <w:jc w:val="both"/>
      </w:pPr>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4F75C6" w:rsidRDefault="004F75C6" w:rsidP="004F75C6">
      <w:r>
        <w:br w:type="page"/>
      </w:r>
    </w:p>
    <w:sectPr w:rsidR="004F75C6" w:rsidSect="0099362D">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compat/>
  <w:rsids>
    <w:rsidRoot w:val="0099362D"/>
    <w:rsid w:val="004F75C6"/>
    <w:rsid w:val="0099362D"/>
    <w:rsid w:val="00FD28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62D"/>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99362D"/>
    <w:pPr>
      <w:keepNext/>
      <w:keepLines/>
      <w:spacing w:before="360" w:after="360" w:line="360" w:lineRule="auto"/>
      <w:outlineLvl w:val="0"/>
    </w:pPr>
    <w:rPr>
      <w:rFonts w:eastAsia="SimSun"/>
      <w:b/>
      <w:color w:val="00B0F0"/>
      <w:sz w:val="28"/>
      <w:szCs w:val="40"/>
      <w:lang/>
    </w:rPr>
  </w:style>
  <w:style w:type="paragraph" w:styleId="Balk2">
    <w:name w:val="heading 2"/>
    <w:basedOn w:val="Normal"/>
    <w:next w:val="Normal"/>
    <w:link w:val="Balk2Char"/>
    <w:uiPriority w:val="9"/>
    <w:semiHidden/>
    <w:unhideWhenUsed/>
    <w:qFormat/>
    <w:rsid w:val="009936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99362D"/>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F75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36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362D"/>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99362D"/>
    <w:rPr>
      <w:rFonts w:ascii="Book Antiqua" w:eastAsia="SimSun" w:hAnsi="Book Antiqua" w:cs="Times New Roman"/>
      <w:b/>
      <w:color w:val="00B0F0"/>
      <w:sz w:val="28"/>
      <w:szCs w:val="40"/>
      <w:lang/>
    </w:rPr>
  </w:style>
  <w:style w:type="character" w:styleId="Kpr">
    <w:name w:val="Hyperlink"/>
    <w:uiPriority w:val="99"/>
    <w:unhideWhenUsed/>
    <w:rsid w:val="0099362D"/>
    <w:rPr>
      <w:color w:val="0000FF"/>
      <w:u w:val="single"/>
    </w:rPr>
  </w:style>
  <w:style w:type="paragraph" w:styleId="T1">
    <w:name w:val="toc 1"/>
    <w:basedOn w:val="Normal"/>
    <w:next w:val="Normal"/>
    <w:autoRedefine/>
    <w:uiPriority w:val="39"/>
    <w:unhideWhenUsed/>
    <w:rsid w:val="0099362D"/>
    <w:pPr>
      <w:spacing w:before="120" w:after="120"/>
    </w:pPr>
    <w:rPr>
      <w:rFonts w:ascii="Calibri" w:hAnsi="Calibri"/>
      <w:b/>
      <w:bCs/>
      <w:caps/>
      <w:sz w:val="20"/>
      <w:szCs w:val="20"/>
    </w:rPr>
  </w:style>
  <w:style w:type="paragraph" w:styleId="T2">
    <w:name w:val="toc 2"/>
    <w:basedOn w:val="Normal"/>
    <w:next w:val="Normal"/>
    <w:autoRedefine/>
    <w:uiPriority w:val="39"/>
    <w:unhideWhenUsed/>
    <w:rsid w:val="0099362D"/>
    <w:pPr>
      <w:spacing w:after="0"/>
      <w:ind w:left="240"/>
    </w:pPr>
    <w:rPr>
      <w:rFonts w:ascii="Calibri" w:hAnsi="Calibri"/>
      <w:smallCaps/>
      <w:sz w:val="20"/>
      <w:szCs w:val="20"/>
    </w:rPr>
  </w:style>
  <w:style w:type="character" w:customStyle="1" w:styleId="Balk2Char">
    <w:name w:val="Başlık 2 Char"/>
    <w:basedOn w:val="VarsaylanParagrafYazTipi"/>
    <w:link w:val="Balk2"/>
    <w:uiPriority w:val="9"/>
    <w:semiHidden/>
    <w:rsid w:val="0099362D"/>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99362D"/>
    <w:rPr>
      <w:rFonts w:asciiTheme="majorHAnsi" w:eastAsiaTheme="majorEastAsia" w:hAnsiTheme="majorHAnsi" w:cstheme="majorBidi"/>
      <w:b/>
      <w:bCs/>
      <w:color w:val="4F81BD" w:themeColor="accent1"/>
      <w:sz w:val="24"/>
      <w:szCs w:val="21"/>
      <w:lang w:eastAsia="tr-TR"/>
    </w:rPr>
  </w:style>
  <w:style w:type="paragraph" w:styleId="ListeParagraf">
    <w:name w:val="List Paragraph"/>
    <w:aliases w:val="içindekiler vb"/>
    <w:basedOn w:val="Normal"/>
    <w:link w:val="ListeParagrafChar"/>
    <w:uiPriority w:val="34"/>
    <w:qFormat/>
    <w:rsid w:val="004F75C6"/>
    <w:pPr>
      <w:ind w:left="720"/>
      <w:contextualSpacing/>
    </w:pPr>
  </w:style>
  <w:style w:type="character" w:customStyle="1" w:styleId="ListeParagrafChar">
    <w:name w:val="Liste Paragraf Char"/>
    <w:aliases w:val="içindekiler vb Char"/>
    <w:link w:val="ListeParagraf"/>
    <w:uiPriority w:val="34"/>
    <w:locked/>
    <w:rsid w:val="004F75C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rsid w:val="004F75C6"/>
    <w:rPr>
      <w:rFonts w:asciiTheme="majorHAnsi" w:eastAsiaTheme="majorEastAsia" w:hAnsiTheme="majorHAnsi" w:cstheme="majorBidi"/>
      <w:b/>
      <w:bCs/>
      <w:i/>
      <w:iCs/>
      <w:color w:val="4F81BD" w:themeColor="accent1"/>
      <w:sz w:val="24"/>
      <w:szCs w:val="21"/>
      <w:lang w:eastAsia="tr-TR"/>
    </w:rPr>
  </w:style>
  <w:style w:type="paragraph" w:styleId="ResimYazs">
    <w:name w:val="caption"/>
    <w:basedOn w:val="Normal"/>
    <w:next w:val="Normal"/>
    <w:uiPriority w:val="35"/>
    <w:unhideWhenUsed/>
    <w:qFormat/>
    <w:rsid w:val="004F75C6"/>
    <w:pPr>
      <w:spacing w:line="240" w:lineRule="auto"/>
    </w:pPr>
    <w:rPr>
      <w:b/>
      <w:bCs/>
      <w:color w:val="40404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3498</Words>
  <Characters>19944</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cp:lastPrinted>2020-01-09T08:20:00Z</cp:lastPrinted>
  <dcterms:created xsi:type="dcterms:W3CDTF">2020-01-09T08:02:00Z</dcterms:created>
  <dcterms:modified xsi:type="dcterms:W3CDTF">2020-01-09T08:21:00Z</dcterms:modified>
</cp:coreProperties>
</file>